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CCDCF">
      <w:pPr>
        <w:pStyle w:val="2"/>
        <w:spacing w:before="72" w:line="225" w:lineRule="auto"/>
        <w:ind w:left="3963"/>
        <w:outlineLvl w:val="0"/>
        <w:rPr>
          <w:sz w:val="35"/>
          <w:szCs w:val="35"/>
        </w:rPr>
      </w:pPr>
      <w:r>
        <w:rPr>
          <w:b/>
          <w:bCs/>
          <w:spacing w:val="-8"/>
          <w:sz w:val="35"/>
          <w:szCs w:val="35"/>
        </w:rPr>
        <w:t>招</w:t>
      </w:r>
      <w:r>
        <w:rPr>
          <w:spacing w:val="21"/>
          <w:sz w:val="35"/>
          <w:szCs w:val="35"/>
        </w:rPr>
        <w:t xml:space="preserve"> </w:t>
      </w:r>
      <w:r>
        <w:rPr>
          <w:b/>
          <w:bCs/>
          <w:spacing w:val="-8"/>
          <w:sz w:val="35"/>
          <w:szCs w:val="35"/>
        </w:rPr>
        <w:t>标</w:t>
      </w:r>
      <w:r>
        <w:rPr>
          <w:spacing w:val="22"/>
          <w:sz w:val="35"/>
          <w:szCs w:val="35"/>
        </w:rPr>
        <w:t xml:space="preserve"> </w:t>
      </w:r>
      <w:r>
        <w:rPr>
          <w:b/>
          <w:bCs/>
          <w:spacing w:val="-8"/>
          <w:sz w:val="35"/>
          <w:szCs w:val="35"/>
        </w:rPr>
        <w:t>通</w:t>
      </w:r>
      <w:r>
        <w:rPr>
          <w:spacing w:val="28"/>
          <w:sz w:val="35"/>
          <w:szCs w:val="35"/>
        </w:rPr>
        <w:t xml:space="preserve"> </w:t>
      </w:r>
      <w:r>
        <w:rPr>
          <w:b/>
          <w:bCs/>
          <w:spacing w:val="-8"/>
          <w:sz w:val="35"/>
          <w:szCs w:val="35"/>
        </w:rPr>
        <w:t>知</w:t>
      </w:r>
    </w:p>
    <w:p w14:paraId="060137C0">
      <w:pPr>
        <w:spacing w:line="305" w:lineRule="auto"/>
        <w:rPr>
          <w:rFonts w:ascii="Arial"/>
          <w:sz w:val="21"/>
        </w:rPr>
      </w:pPr>
    </w:p>
    <w:p w14:paraId="417BC508">
      <w:pPr>
        <w:spacing w:line="305" w:lineRule="auto"/>
        <w:rPr>
          <w:rFonts w:ascii="Arial"/>
          <w:sz w:val="21"/>
        </w:rPr>
      </w:pPr>
    </w:p>
    <w:p w14:paraId="62F906C9">
      <w:pPr>
        <w:pStyle w:val="2"/>
        <w:spacing w:before="91" w:line="407" w:lineRule="auto"/>
        <w:ind w:firstLine="562"/>
        <w:jc w:val="both"/>
        <w:rPr>
          <w:sz w:val="28"/>
          <w:szCs w:val="28"/>
        </w:rPr>
      </w:pPr>
      <w:r>
        <w:rPr>
          <w:spacing w:val="-5"/>
          <w:sz w:val="28"/>
          <w:szCs w:val="28"/>
        </w:rPr>
        <w:t>首先感谢各供应商合作伙伴对广东华昌集团的支持与配合！为建立全面优质</w:t>
      </w:r>
      <w:r>
        <w:rPr>
          <w:spacing w:val="9"/>
          <w:sz w:val="28"/>
          <w:szCs w:val="28"/>
        </w:rPr>
        <w:t xml:space="preserve"> </w:t>
      </w:r>
      <w:r>
        <w:rPr>
          <w:spacing w:val="-9"/>
          <w:sz w:val="28"/>
          <w:szCs w:val="28"/>
        </w:rPr>
        <w:t>的供应商品牌库，完善和落实集采制度的实际应用，体现</w:t>
      </w:r>
      <w:r>
        <w:rPr>
          <w:spacing w:val="-10"/>
          <w:sz w:val="28"/>
          <w:szCs w:val="28"/>
        </w:rPr>
        <w:t>广东华昌集团公平竞争，</w:t>
      </w:r>
      <w:r>
        <w:rPr>
          <w:sz w:val="28"/>
          <w:szCs w:val="28"/>
        </w:rPr>
        <w:t xml:space="preserve"> </w:t>
      </w:r>
      <w:r>
        <w:rPr>
          <w:spacing w:val="-4"/>
          <w:sz w:val="28"/>
          <w:szCs w:val="28"/>
        </w:rPr>
        <w:t>阳光透明的采购原则，营造公正，诚信的供应环境</w:t>
      </w:r>
      <w:r>
        <w:rPr>
          <w:spacing w:val="-5"/>
          <w:sz w:val="28"/>
          <w:szCs w:val="28"/>
        </w:rPr>
        <w:t>，让更多优质的供应商积极参</w:t>
      </w:r>
      <w:r>
        <w:rPr>
          <w:sz w:val="28"/>
          <w:szCs w:val="28"/>
        </w:rPr>
        <w:t xml:space="preserve"> </w:t>
      </w:r>
      <w:r>
        <w:rPr>
          <w:spacing w:val="-4"/>
          <w:sz w:val="28"/>
          <w:szCs w:val="28"/>
        </w:rPr>
        <w:t>与广东华昌集团的采购活动，目前广东华昌集团旗</w:t>
      </w:r>
      <w:r>
        <w:rPr>
          <w:spacing w:val="-5"/>
          <w:sz w:val="28"/>
          <w:szCs w:val="28"/>
        </w:rPr>
        <w:t>下包括：广东华昌集团有限公</w:t>
      </w:r>
      <w:r>
        <w:rPr>
          <w:sz w:val="28"/>
          <w:szCs w:val="28"/>
        </w:rPr>
        <w:t xml:space="preserve"> </w:t>
      </w:r>
      <w:r>
        <w:rPr>
          <w:spacing w:val="-4"/>
          <w:sz w:val="28"/>
          <w:szCs w:val="28"/>
        </w:rPr>
        <w:t>司、江苏华昌铝厂有限公司、广东华昌新型铝材有</w:t>
      </w:r>
      <w:r>
        <w:rPr>
          <w:spacing w:val="-5"/>
          <w:sz w:val="28"/>
          <w:szCs w:val="28"/>
        </w:rPr>
        <w:t>限公司，其中任一公司项目中</w:t>
      </w:r>
      <w:r>
        <w:rPr>
          <w:sz w:val="28"/>
          <w:szCs w:val="28"/>
        </w:rPr>
        <w:t xml:space="preserve"> </w:t>
      </w:r>
      <w:r>
        <w:rPr>
          <w:spacing w:val="-2"/>
          <w:sz w:val="28"/>
          <w:szCs w:val="28"/>
        </w:rPr>
        <w:t>标，均可视为进入广东华昌集团的供应商品牌库，现诚邀您参加以下招标项目。</w:t>
      </w:r>
    </w:p>
    <w:p w14:paraId="48B738A6">
      <w:pPr>
        <w:spacing w:line="256" w:lineRule="auto"/>
        <w:rPr>
          <w:rFonts w:ascii="Arial"/>
          <w:sz w:val="21"/>
        </w:rPr>
      </w:pPr>
    </w:p>
    <w:p w14:paraId="516FD49C">
      <w:pPr>
        <w:spacing w:line="256" w:lineRule="auto"/>
        <w:rPr>
          <w:rFonts w:ascii="Arial"/>
          <w:sz w:val="21"/>
        </w:rPr>
      </w:pPr>
    </w:p>
    <w:p w14:paraId="1E99E461">
      <w:pPr>
        <w:spacing w:line="256" w:lineRule="auto"/>
        <w:rPr>
          <w:rFonts w:ascii="Arial"/>
          <w:sz w:val="21"/>
        </w:rPr>
      </w:pPr>
    </w:p>
    <w:p w14:paraId="68EC5C9F">
      <w:pPr>
        <w:spacing w:line="256" w:lineRule="auto"/>
        <w:rPr>
          <w:rFonts w:ascii="Arial"/>
          <w:sz w:val="21"/>
        </w:rPr>
      </w:pPr>
    </w:p>
    <w:p w14:paraId="630368D1">
      <w:pPr>
        <w:spacing w:line="256" w:lineRule="auto"/>
        <w:rPr>
          <w:rFonts w:ascii="Arial"/>
          <w:sz w:val="21"/>
        </w:rPr>
      </w:pPr>
    </w:p>
    <w:p w14:paraId="57B35ABA">
      <w:pPr>
        <w:spacing w:line="256" w:lineRule="auto"/>
        <w:rPr>
          <w:rFonts w:ascii="Arial"/>
          <w:sz w:val="21"/>
        </w:rPr>
      </w:pPr>
    </w:p>
    <w:p w14:paraId="2D0F8741">
      <w:pPr>
        <w:spacing w:line="256" w:lineRule="auto"/>
        <w:rPr>
          <w:rFonts w:ascii="Arial"/>
          <w:sz w:val="21"/>
        </w:rPr>
      </w:pPr>
    </w:p>
    <w:p w14:paraId="41AAAADB">
      <w:pPr>
        <w:spacing w:line="256" w:lineRule="auto"/>
        <w:rPr>
          <w:rFonts w:ascii="Arial"/>
          <w:sz w:val="21"/>
        </w:rPr>
      </w:pPr>
    </w:p>
    <w:p w14:paraId="406596FE">
      <w:pPr>
        <w:spacing w:line="256" w:lineRule="auto"/>
        <w:rPr>
          <w:rFonts w:ascii="Arial"/>
          <w:sz w:val="21"/>
        </w:rPr>
      </w:pPr>
    </w:p>
    <w:p w14:paraId="4506E8E0">
      <w:pPr>
        <w:spacing w:line="256" w:lineRule="auto"/>
        <w:rPr>
          <w:rFonts w:ascii="Arial"/>
          <w:sz w:val="21"/>
        </w:rPr>
      </w:pPr>
    </w:p>
    <w:p w14:paraId="3699294A">
      <w:pPr>
        <w:spacing w:line="256" w:lineRule="auto"/>
        <w:rPr>
          <w:rFonts w:ascii="Arial"/>
          <w:sz w:val="21"/>
        </w:rPr>
      </w:pPr>
    </w:p>
    <w:p w14:paraId="4F1A513C">
      <w:pPr>
        <w:spacing w:line="257" w:lineRule="auto"/>
        <w:rPr>
          <w:rFonts w:ascii="Arial"/>
          <w:sz w:val="21"/>
        </w:rPr>
      </w:pPr>
    </w:p>
    <w:p w14:paraId="63CD5180">
      <w:pPr>
        <w:pStyle w:val="2"/>
        <w:spacing w:before="101" w:line="225" w:lineRule="auto"/>
        <w:ind w:left="2080"/>
        <w:rPr>
          <w:rFonts w:hint="default" w:eastAsia="宋体"/>
          <w:b/>
          <w:bCs/>
          <w:lang w:val="en-US" w:eastAsia="zh-CN"/>
        </w:rPr>
      </w:pPr>
      <w:r>
        <w:rPr>
          <w:b/>
          <w:bCs/>
          <w:spacing w:val="5"/>
        </w:rPr>
        <w:t>招标编号：</w:t>
      </w:r>
      <w:r>
        <w:rPr>
          <w:rFonts w:hint="eastAsia"/>
          <w:b/>
          <w:bCs/>
        </w:rPr>
        <w:t>HCCGZB250</w:t>
      </w:r>
      <w:r>
        <w:rPr>
          <w:rFonts w:hint="eastAsia"/>
          <w:b/>
          <w:bCs/>
          <w:lang w:val="en-US" w:eastAsia="zh-CN"/>
        </w:rPr>
        <w:t>043</w:t>
      </w:r>
    </w:p>
    <w:p w14:paraId="36893523">
      <w:pPr>
        <w:pStyle w:val="2"/>
        <w:spacing w:before="243" w:line="225" w:lineRule="auto"/>
        <w:ind w:left="2083"/>
      </w:pPr>
      <w:r>
        <w:rPr>
          <w:b/>
          <w:bCs/>
          <w:spacing w:val="5"/>
        </w:rPr>
        <w:t>项目名称：</w:t>
      </w:r>
      <w:r>
        <w:rPr>
          <w:rFonts w:hint="eastAsia"/>
          <w:b/>
          <w:bCs/>
          <w:spacing w:val="5"/>
          <w:lang w:val="en-US" w:eastAsia="zh-CN"/>
        </w:rPr>
        <w:t>国际</w:t>
      </w:r>
      <w:r>
        <w:rPr>
          <w:b/>
          <w:bCs/>
          <w:spacing w:val="5"/>
        </w:rPr>
        <w:t>物流运输</w:t>
      </w:r>
    </w:p>
    <w:p w14:paraId="0318ED47">
      <w:pPr>
        <w:pStyle w:val="2"/>
        <w:spacing w:before="247" w:line="225" w:lineRule="auto"/>
        <w:ind w:left="2080"/>
        <w:rPr>
          <w:sz w:val="28"/>
          <w:szCs w:val="28"/>
        </w:rPr>
      </w:pPr>
      <w:r>
        <w:rPr>
          <w:b/>
          <w:bCs/>
          <w:spacing w:val="1"/>
        </w:rPr>
        <w:t>招标公司：</w:t>
      </w:r>
      <w:r>
        <w:rPr>
          <w:b/>
          <w:bCs/>
          <w:spacing w:val="1"/>
          <w:sz w:val="28"/>
          <w:szCs w:val="28"/>
        </w:rPr>
        <w:t>广东华昌集团</w:t>
      </w:r>
    </w:p>
    <w:p w14:paraId="32AC3EC8">
      <w:pPr>
        <w:pStyle w:val="2"/>
        <w:spacing w:before="243" w:line="224" w:lineRule="auto"/>
        <w:ind w:left="2080"/>
        <w:rPr>
          <w:rFonts w:hint="default" w:eastAsia="宋体"/>
          <w:lang w:val="en-US" w:eastAsia="zh-CN"/>
        </w:rPr>
      </w:pPr>
      <w:r>
        <w:rPr>
          <w:b/>
          <w:bCs/>
          <w:spacing w:val="6"/>
        </w:rPr>
        <w:t>招标部门：采购中心</w:t>
      </w:r>
      <w:r>
        <w:rPr>
          <w:rFonts w:hint="eastAsia"/>
          <w:b/>
          <w:bCs/>
          <w:spacing w:val="6"/>
          <w:lang w:eastAsia="zh-CN"/>
        </w:rPr>
        <w:t>（</w:t>
      </w:r>
      <w:r>
        <w:rPr>
          <w:rFonts w:hint="eastAsia"/>
          <w:b/>
          <w:bCs/>
          <w:spacing w:val="6"/>
          <w:lang w:val="en-US" w:eastAsia="zh-CN"/>
        </w:rPr>
        <w:t>国际营销部）</w:t>
      </w:r>
    </w:p>
    <w:p w14:paraId="1B74A54B">
      <w:pPr>
        <w:pStyle w:val="2"/>
        <w:spacing w:before="247" w:line="225" w:lineRule="auto"/>
        <w:ind w:left="2080"/>
      </w:pPr>
      <w:r>
        <w:rPr>
          <w:b/>
          <w:bCs/>
          <w:spacing w:val="-2"/>
        </w:rPr>
        <w:t>招标日期：202</w:t>
      </w:r>
      <w:r>
        <w:rPr>
          <w:rFonts w:hint="eastAsia"/>
          <w:b/>
          <w:bCs/>
          <w:spacing w:val="-2"/>
          <w:lang w:val="en-US" w:eastAsia="zh-CN"/>
        </w:rPr>
        <w:t>5</w:t>
      </w:r>
      <w:r>
        <w:rPr>
          <w:spacing w:val="-51"/>
        </w:rPr>
        <w:t xml:space="preserve"> </w:t>
      </w:r>
      <w:r>
        <w:rPr>
          <w:b/>
          <w:bCs/>
          <w:spacing w:val="-2"/>
        </w:rPr>
        <w:t>年</w:t>
      </w:r>
      <w:r>
        <w:rPr>
          <w:spacing w:val="-57"/>
        </w:rPr>
        <w:t xml:space="preserve"> </w:t>
      </w:r>
      <w:r>
        <w:rPr>
          <w:rFonts w:hint="eastAsia"/>
          <w:b/>
          <w:bCs/>
          <w:spacing w:val="-2"/>
          <w:lang w:val="en-US" w:eastAsia="zh-CN"/>
        </w:rPr>
        <w:t>9</w:t>
      </w:r>
      <w:r>
        <w:rPr>
          <w:b/>
          <w:bCs/>
          <w:spacing w:val="-55"/>
        </w:rPr>
        <w:t xml:space="preserve"> </w:t>
      </w:r>
      <w:r>
        <w:rPr>
          <w:b/>
          <w:bCs/>
          <w:spacing w:val="-2"/>
        </w:rPr>
        <w:t>月</w:t>
      </w:r>
      <w:r>
        <w:rPr>
          <w:rFonts w:hint="eastAsia"/>
          <w:b/>
          <w:bCs/>
          <w:spacing w:val="-2"/>
          <w:lang w:val="en-US" w:eastAsia="zh-CN"/>
        </w:rPr>
        <w:t xml:space="preserve"> </w:t>
      </w:r>
      <w:r>
        <w:rPr>
          <w:rFonts w:hint="eastAsia"/>
          <w:b/>
          <w:bCs/>
          <w:spacing w:val="-54"/>
          <w:lang w:val="en-US" w:eastAsia="zh-CN"/>
        </w:rPr>
        <w:t xml:space="preserve">5  </w:t>
      </w:r>
      <w:r>
        <w:rPr>
          <w:b/>
          <w:bCs/>
          <w:spacing w:val="-2"/>
        </w:rPr>
        <w:t>日</w:t>
      </w:r>
    </w:p>
    <w:p w14:paraId="5FB25FE1">
      <w:pPr>
        <w:pStyle w:val="2"/>
        <w:spacing w:before="244" w:line="225" w:lineRule="auto"/>
        <w:ind w:left="2077"/>
      </w:pPr>
      <w:r>
        <w:rPr>
          <w:b/>
          <w:bCs/>
          <w:spacing w:val="-2"/>
        </w:rPr>
        <w:t>截标日期：202</w:t>
      </w:r>
      <w:r>
        <w:rPr>
          <w:rFonts w:hint="eastAsia"/>
          <w:b/>
          <w:bCs/>
          <w:spacing w:val="-2"/>
          <w:lang w:val="en-US" w:eastAsia="zh-CN"/>
        </w:rPr>
        <w:t>5</w:t>
      </w:r>
      <w:r>
        <w:rPr>
          <w:spacing w:val="-51"/>
        </w:rPr>
        <w:t xml:space="preserve"> </w:t>
      </w:r>
      <w:r>
        <w:rPr>
          <w:b/>
          <w:bCs/>
          <w:spacing w:val="-2"/>
        </w:rPr>
        <w:t>年</w:t>
      </w:r>
      <w:r>
        <w:rPr>
          <w:spacing w:val="-55"/>
        </w:rPr>
        <w:t xml:space="preserve"> </w:t>
      </w:r>
      <w:r>
        <w:rPr>
          <w:rFonts w:hint="eastAsia"/>
          <w:b/>
          <w:bCs/>
          <w:spacing w:val="-2"/>
          <w:lang w:val="en-US" w:eastAsia="zh-CN"/>
        </w:rPr>
        <w:t>9</w:t>
      </w:r>
      <w:r>
        <w:rPr>
          <w:b/>
          <w:bCs/>
          <w:spacing w:val="-2"/>
        </w:rPr>
        <w:t>月</w:t>
      </w:r>
      <w:r>
        <w:rPr>
          <w:rFonts w:hint="eastAsia"/>
          <w:b/>
          <w:bCs/>
          <w:spacing w:val="-2"/>
          <w:lang w:val="en-US" w:eastAsia="zh-CN"/>
        </w:rPr>
        <w:t xml:space="preserve"> 20 </w:t>
      </w:r>
      <w:r>
        <w:rPr>
          <w:b/>
          <w:bCs/>
          <w:spacing w:val="-2"/>
        </w:rPr>
        <w:t>日</w:t>
      </w:r>
    </w:p>
    <w:p w14:paraId="657EE896">
      <w:pPr>
        <w:spacing w:line="225" w:lineRule="auto"/>
        <w:sectPr>
          <w:footerReference r:id="rId5" w:type="default"/>
          <w:pgSz w:w="11906" w:h="16839"/>
          <w:pgMar w:top="956" w:right="967" w:bottom="544" w:left="1192" w:header="0" w:footer="330" w:gutter="0"/>
          <w:cols w:space="720" w:num="1"/>
        </w:sectPr>
      </w:pPr>
    </w:p>
    <w:p w14:paraId="1219F02B">
      <w:pPr>
        <w:spacing w:line="285" w:lineRule="auto"/>
        <w:rPr>
          <w:rFonts w:ascii="Arial"/>
          <w:sz w:val="21"/>
        </w:rPr>
      </w:pPr>
    </w:p>
    <w:p w14:paraId="6EF8439D">
      <w:pPr>
        <w:spacing w:line="285" w:lineRule="auto"/>
        <w:rPr>
          <w:rFonts w:ascii="Arial"/>
          <w:sz w:val="21"/>
        </w:rPr>
      </w:pPr>
    </w:p>
    <w:p w14:paraId="51FE575B">
      <w:pPr>
        <w:pStyle w:val="2"/>
        <w:spacing w:before="139" w:line="225" w:lineRule="auto"/>
        <w:ind w:left="3600"/>
        <w:outlineLvl w:val="0"/>
        <w:rPr>
          <w:sz w:val="43"/>
          <w:szCs w:val="43"/>
        </w:rPr>
      </w:pPr>
      <w:r>
        <w:rPr>
          <w:b/>
          <w:bCs/>
          <w:spacing w:val="-51"/>
          <w:sz w:val="43"/>
          <w:szCs w:val="43"/>
        </w:rPr>
        <w:t>目</w:t>
      </w:r>
      <w:r>
        <w:rPr>
          <w:spacing w:val="15"/>
          <w:sz w:val="43"/>
          <w:szCs w:val="43"/>
        </w:rPr>
        <w:t xml:space="preserve">  </w:t>
      </w:r>
      <w:r>
        <w:rPr>
          <w:b/>
          <w:bCs/>
          <w:spacing w:val="-51"/>
          <w:sz w:val="43"/>
          <w:szCs w:val="43"/>
        </w:rPr>
        <w:t>录</w:t>
      </w:r>
    </w:p>
    <w:p w14:paraId="58A40B69">
      <w:pPr>
        <w:spacing w:line="362" w:lineRule="auto"/>
        <w:rPr>
          <w:rFonts w:ascii="Arial"/>
          <w:sz w:val="21"/>
        </w:rPr>
      </w:pPr>
    </w:p>
    <w:sdt>
      <w:sdtPr>
        <w:rPr>
          <w:rFonts w:ascii="宋体" w:hAnsi="宋体" w:eastAsia="宋体" w:cs="宋体"/>
          <w:sz w:val="30"/>
          <w:szCs w:val="30"/>
        </w:rPr>
        <w:id w:val="147455015"/>
        <w:docPartObj>
          <w:docPartGallery w:val="Table of Contents"/>
          <w:docPartUnique/>
        </w:docPartObj>
      </w:sdtPr>
      <w:sdtEndPr>
        <w:rPr>
          <w:rFonts w:ascii="宋体" w:hAnsi="宋体" w:eastAsia="宋体" w:cs="宋体"/>
          <w:sz w:val="30"/>
          <w:szCs w:val="30"/>
        </w:rPr>
      </w:sdtEndPr>
      <w:sdtContent>
        <w:p w14:paraId="3AE4D4AB">
          <w:pPr>
            <w:pStyle w:val="2"/>
            <w:tabs>
              <w:tab w:val="right" w:leader="dot" w:pos="8387"/>
            </w:tabs>
            <w:spacing w:before="98" w:line="219" w:lineRule="auto"/>
            <w:rPr>
              <w:sz w:val="30"/>
              <w:szCs w:val="30"/>
            </w:rPr>
          </w:pPr>
          <w:bookmarkStart w:id="0" w:name="bookmark1"/>
          <w:bookmarkEnd w:id="0"/>
          <w:r>
            <w:fldChar w:fldCharType="begin"/>
          </w:r>
          <w:r>
            <w:instrText xml:space="preserve"> HYPERLINK \l "bookmark1" </w:instrText>
          </w:r>
          <w:r>
            <w:fldChar w:fldCharType="separate"/>
          </w:r>
          <w:r>
            <w:rPr>
              <w:spacing w:val="-2"/>
              <w:sz w:val="30"/>
              <w:szCs w:val="30"/>
            </w:rPr>
            <w:t>第一章 投标邀请书</w:t>
          </w:r>
          <w:r>
            <w:rPr>
              <w:spacing w:val="35"/>
              <w:sz w:val="30"/>
              <w:szCs w:val="30"/>
            </w:rPr>
            <w:t xml:space="preserve"> </w:t>
          </w:r>
          <w:r>
            <w:rPr>
              <w:sz w:val="30"/>
              <w:szCs w:val="30"/>
            </w:rPr>
            <w:tab/>
          </w:r>
          <w:r>
            <w:rPr>
              <w:spacing w:val="3"/>
              <w:sz w:val="30"/>
              <w:szCs w:val="30"/>
            </w:rPr>
            <w:t xml:space="preserve">     </w:t>
          </w:r>
          <w:r>
            <w:rPr>
              <w:sz w:val="30"/>
              <w:szCs w:val="30"/>
            </w:rPr>
            <w:t>3</w:t>
          </w:r>
          <w:r>
            <w:rPr>
              <w:sz w:val="30"/>
              <w:szCs w:val="30"/>
            </w:rPr>
            <w:fldChar w:fldCharType="end"/>
          </w:r>
        </w:p>
        <w:p w14:paraId="3E6A9147">
          <w:pPr>
            <w:spacing w:line="346" w:lineRule="auto"/>
            <w:rPr>
              <w:rFonts w:ascii="Arial"/>
              <w:sz w:val="21"/>
            </w:rPr>
          </w:pPr>
        </w:p>
        <w:p w14:paraId="22FBBBEE">
          <w:pPr>
            <w:pStyle w:val="2"/>
            <w:tabs>
              <w:tab w:val="right" w:leader="dot" w:pos="8387"/>
            </w:tabs>
            <w:spacing w:before="97" w:line="219" w:lineRule="auto"/>
            <w:rPr>
              <w:sz w:val="30"/>
              <w:szCs w:val="30"/>
            </w:rPr>
          </w:pPr>
          <w:bookmarkStart w:id="1" w:name="bookmark2"/>
          <w:bookmarkEnd w:id="1"/>
          <w:r>
            <w:fldChar w:fldCharType="begin"/>
          </w:r>
          <w:r>
            <w:instrText xml:space="preserve"> HYPERLINK \l "bookmark2" </w:instrText>
          </w:r>
          <w:r>
            <w:fldChar w:fldCharType="separate"/>
          </w:r>
          <w:r>
            <w:rPr>
              <w:spacing w:val="-2"/>
              <w:sz w:val="30"/>
              <w:szCs w:val="30"/>
            </w:rPr>
            <w:t>第二章 投标人须知</w:t>
          </w:r>
          <w:r>
            <w:rPr>
              <w:spacing w:val="35"/>
              <w:sz w:val="30"/>
              <w:szCs w:val="30"/>
            </w:rPr>
            <w:t xml:space="preserve"> </w:t>
          </w:r>
          <w:r>
            <w:rPr>
              <w:sz w:val="30"/>
              <w:szCs w:val="30"/>
            </w:rPr>
            <w:tab/>
          </w:r>
          <w:r>
            <w:rPr>
              <w:spacing w:val="3"/>
              <w:sz w:val="30"/>
              <w:szCs w:val="30"/>
            </w:rPr>
            <w:t xml:space="preserve">   </w:t>
          </w:r>
          <w:r>
            <w:rPr>
              <w:spacing w:val="-4"/>
              <w:sz w:val="30"/>
              <w:szCs w:val="30"/>
            </w:rPr>
            <w:t>4-8</w:t>
          </w:r>
          <w:r>
            <w:rPr>
              <w:spacing w:val="-4"/>
              <w:sz w:val="30"/>
              <w:szCs w:val="30"/>
            </w:rPr>
            <w:fldChar w:fldCharType="end"/>
          </w:r>
        </w:p>
        <w:p w14:paraId="7FC15EDC">
          <w:pPr>
            <w:spacing w:line="343" w:lineRule="auto"/>
            <w:rPr>
              <w:rFonts w:ascii="Arial"/>
              <w:sz w:val="21"/>
            </w:rPr>
          </w:pPr>
        </w:p>
        <w:p w14:paraId="7DAD9EBF">
          <w:pPr>
            <w:pStyle w:val="2"/>
            <w:tabs>
              <w:tab w:val="right" w:leader="dot" w:pos="8387"/>
            </w:tabs>
            <w:spacing w:before="98" w:line="219" w:lineRule="auto"/>
            <w:rPr>
              <w:sz w:val="30"/>
              <w:szCs w:val="30"/>
            </w:rPr>
          </w:pPr>
          <w:bookmarkStart w:id="2" w:name="bookmark3"/>
          <w:bookmarkEnd w:id="2"/>
          <w:r>
            <w:fldChar w:fldCharType="begin"/>
          </w:r>
          <w:r>
            <w:instrText xml:space="preserve"> HYPERLINK \l "bookmark3" </w:instrText>
          </w:r>
          <w:r>
            <w:fldChar w:fldCharType="separate"/>
          </w:r>
          <w:r>
            <w:rPr>
              <w:spacing w:val="-2"/>
              <w:sz w:val="30"/>
              <w:szCs w:val="30"/>
            </w:rPr>
            <w:t>第三章  投标要求</w:t>
          </w:r>
          <w:r>
            <w:rPr>
              <w:sz w:val="30"/>
              <w:szCs w:val="30"/>
            </w:rPr>
            <w:tab/>
          </w:r>
          <w:r>
            <w:rPr>
              <w:spacing w:val="2"/>
              <w:sz w:val="30"/>
              <w:szCs w:val="30"/>
            </w:rPr>
            <w:t xml:space="preserve">     </w:t>
          </w:r>
          <w:r>
            <w:rPr>
              <w:sz w:val="30"/>
              <w:szCs w:val="30"/>
            </w:rPr>
            <w:t>9</w:t>
          </w:r>
          <w:r>
            <w:rPr>
              <w:sz w:val="30"/>
              <w:szCs w:val="30"/>
            </w:rPr>
            <w:fldChar w:fldCharType="end"/>
          </w:r>
        </w:p>
        <w:p w14:paraId="0E8AA71F">
          <w:pPr>
            <w:spacing w:line="343" w:lineRule="auto"/>
            <w:rPr>
              <w:rFonts w:ascii="Arial"/>
              <w:sz w:val="21"/>
            </w:rPr>
          </w:pPr>
        </w:p>
        <w:p w14:paraId="401E7A51">
          <w:pPr>
            <w:pStyle w:val="2"/>
            <w:tabs>
              <w:tab w:val="right" w:leader="dot" w:pos="8389"/>
            </w:tabs>
            <w:spacing w:before="98" w:line="219" w:lineRule="auto"/>
            <w:rPr>
              <w:sz w:val="30"/>
              <w:szCs w:val="30"/>
            </w:rPr>
          </w:pPr>
          <w:bookmarkStart w:id="3" w:name="bookmark4"/>
          <w:bookmarkEnd w:id="3"/>
          <w:r>
            <w:fldChar w:fldCharType="begin"/>
          </w:r>
          <w:r>
            <w:instrText xml:space="preserve"> HYPERLINK \l "bookmark4" </w:instrText>
          </w:r>
          <w:r>
            <w:fldChar w:fldCharType="separate"/>
          </w:r>
          <w:r>
            <w:rPr>
              <w:spacing w:val="-2"/>
              <w:sz w:val="30"/>
              <w:szCs w:val="30"/>
            </w:rPr>
            <w:t>第四章 其他条款</w:t>
          </w:r>
          <w:r>
            <w:rPr>
              <w:spacing w:val="11"/>
              <w:sz w:val="30"/>
              <w:szCs w:val="30"/>
            </w:rPr>
            <w:t xml:space="preserve">   </w:t>
          </w:r>
          <w:r>
            <w:rPr>
              <w:sz w:val="30"/>
              <w:szCs w:val="30"/>
            </w:rPr>
            <w:tab/>
          </w:r>
          <w:r>
            <w:rPr>
              <w:spacing w:val="8"/>
              <w:sz w:val="30"/>
              <w:szCs w:val="30"/>
            </w:rPr>
            <w:t xml:space="preserve">    </w:t>
          </w:r>
          <w:r>
            <w:rPr>
              <w:spacing w:val="-17"/>
              <w:sz w:val="30"/>
              <w:szCs w:val="30"/>
            </w:rPr>
            <w:t>10</w:t>
          </w:r>
          <w:r>
            <w:rPr>
              <w:spacing w:val="-17"/>
              <w:sz w:val="30"/>
              <w:szCs w:val="30"/>
            </w:rPr>
            <w:fldChar w:fldCharType="end"/>
          </w:r>
        </w:p>
        <w:p w14:paraId="02DE9219">
          <w:pPr>
            <w:spacing w:line="346" w:lineRule="auto"/>
            <w:rPr>
              <w:rFonts w:ascii="Arial"/>
              <w:sz w:val="21"/>
            </w:rPr>
          </w:pPr>
        </w:p>
        <w:p w14:paraId="384027CF">
          <w:pPr>
            <w:pStyle w:val="2"/>
            <w:tabs>
              <w:tab w:val="right" w:leader="dot" w:pos="8687"/>
            </w:tabs>
            <w:spacing w:before="98" w:line="219" w:lineRule="auto"/>
            <w:rPr>
              <w:sz w:val="30"/>
              <w:szCs w:val="30"/>
            </w:rPr>
          </w:pPr>
          <w:bookmarkStart w:id="4" w:name="bookmark5"/>
          <w:bookmarkEnd w:id="4"/>
          <w:r>
            <w:fldChar w:fldCharType="begin"/>
          </w:r>
          <w:r>
            <w:instrText xml:space="preserve"> HYPERLINK \l "bookmark5" </w:instrText>
          </w:r>
          <w:r>
            <w:fldChar w:fldCharType="separate"/>
          </w:r>
          <w:r>
            <w:rPr>
              <w:spacing w:val="-2"/>
              <w:sz w:val="30"/>
              <w:szCs w:val="30"/>
            </w:rPr>
            <w:t>第五章 投标文件格式</w:t>
          </w:r>
          <w:r>
            <w:rPr>
              <w:spacing w:val="37"/>
              <w:sz w:val="30"/>
              <w:szCs w:val="30"/>
            </w:rPr>
            <w:t xml:space="preserve"> </w:t>
          </w:r>
          <w:r>
            <w:rPr>
              <w:sz w:val="30"/>
              <w:szCs w:val="30"/>
            </w:rPr>
            <w:tab/>
          </w:r>
          <w:r>
            <w:rPr>
              <w:spacing w:val="11"/>
              <w:sz w:val="30"/>
              <w:szCs w:val="30"/>
            </w:rPr>
            <w:t xml:space="preserve">   </w:t>
          </w:r>
          <w:r>
            <w:rPr>
              <w:spacing w:val="-7"/>
              <w:sz w:val="30"/>
              <w:szCs w:val="30"/>
            </w:rPr>
            <w:t>11-18</w:t>
          </w:r>
          <w:r>
            <w:rPr>
              <w:spacing w:val="-7"/>
              <w:sz w:val="30"/>
              <w:szCs w:val="30"/>
            </w:rPr>
            <w:fldChar w:fldCharType="end"/>
          </w:r>
        </w:p>
      </w:sdtContent>
    </w:sdt>
    <w:p w14:paraId="11AA39EB">
      <w:pPr>
        <w:spacing w:line="219" w:lineRule="auto"/>
        <w:rPr>
          <w:sz w:val="30"/>
          <w:szCs w:val="30"/>
        </w:rPr>
        <w:sectPr>
          <w:footerReference r:id="rId6" w:type="default"/>
          <w:pgSz w:w="11906" w:h="16839"/>
          <w:pgMar w:top="1431" w:right="1785" w:bottom="544" w:left="1192" w:header="0" w:footer="330" w:gutter="0"/>
          <w:cols w:space="720" w:num="1"/>
        </w:sectPr>
      </w:pPr>
    </w:p>
    <w:p w14:paraId="7E0B1B7A">
      <w:pPr>
        <w:pStyle w:val="2"/>
        <w:spacing w:before="63" w:line="224" w:lineRule="auto"/>
        <w:ind w:left="3465"/>
        <w:outlineLvl w:val="0"/>
      </w:pPr>
      <w:bookmarkStart w:id="5" w:name="bookmark6"/>
      <w:bookmarkEnd w:id="5"/>
      <w:bookmarkStart w:id="6" w:name="bookmark1"/>
      <w:bookmarkEnd w:id="6"/>
      <w:r>
        <w:rPr>
          <w:b/>
          <w:bCs/>
          <w:spacing w:val="6"/>
        </w:rPr>
        <w:t>第一章</w:t>
      </w:r>
      <w:r>
        <w:rPr>
          <w:spacing w:val="6"/>
        </w:rPr>
        <w:t xml:space="preserve"> </w:t>
      </w:r>
      <w:r>
        <w:rPr>
          <w:b/>
          <w:bCs/>
          <w:spacing w:val="6"/>
        </w:rPr>
        <w:t>投标邀请书</w:t>
      </w:r>
    </w:p>
    <w:p w14:paraId="290705DA">
      <w:pPr>
        <w:spacing w:line="263" w:lineRule="auto"/>
        <w:rPr>
          <w:rFonts w:ascii="Arial"/>
          <w:sz w:val="21"/>
        </w:rPr>
      </w:pPr>
    </w:p>
    <w:p w14:paraId="4F002836">
      <w:pPr>
        <w:pStyle w:val="2"/>
        <w:spacing w:before="91" w:line="303" w:lineRule="auto"/>
        <w:ind w:right="215" w:firstLine="558"/>
        <w:rPr>
          <w:sz w:val="28"/>
          <w:szCs w:val="28"/>
        </w:rPr>
      </w:pPr>
      <w:r>
        <w:rPr>
          <w:spacing w:val="-5"/>
          <w:sz w:val="28"/>
          <w:szCs w:val="28"/>
        </w:rPr>
        <w:t>广东华昌集团有限公司对以下物流运输进行年度公开招标，欢迎具有法人资</w:t>
      </w:r>
      <w:r>
        <w:rPr>
          <w:spacing w:val="14"/>
          <w:sz w:val="28"/>
          <w:szCs w:val="28"/>
        </w:rPr>
        <w:t xml:space="preserve"> </w:t>
      </w:r>
      <w:r>
        <w:rPr>
          <w:spacing w:val="-1"/>
          <w:sz w:val="28"/>
          <w:szCs w:val="28"/>
        </w:rPr>
        <w:t>质的供应商参与竞标并提交密封的投标书。</w:t>
      </w:r>
    </w:p>
    <w:p w14:paraId="5560C23B">
      <w:pPr>
        <w:pStyle w:val="2"/>
        <w:spacing w:before="41" w:line="220" w:lineRule="auto"/>
        <w:ind w:left="499"/>
        <w:rPr>
          <w:rFonts w:hint="default" w:eastAsia="宋体"/>
          <w:sz w:val="28"/>
          <w:szCs w:val="28"/>
          <w:lang w:val="en-US" w:eastAsia="zh-CN"/>
        </w:rPr>
      </w:pPr>
      <w:r>
        <w:rPr>
          <w:spacing w:val="-3"/>
          <w:sz w:val="28"/>
          <w:szCs w:val="28"/>
        </w:rPr>
        <w:t>1.</w:t>
      </w:r>
      <w:r>
        <w:rPr>
          <w:spacing w:val="-38"/>
          <w:sz w:val="28"/>
          <w:szCs w:val="28"/>
        </w:rPr>
        <w:t xml:space="preserve"> </w:t>
      </w:r>
      <w:r>
        <w:rPr>
          <w:spacing w:val="-3"/>
          <w:sz w:val="28"/>
          <w:szCs w:val="28"/>
        </w:rPr>
        <w:t>招标编号：</w:t>
      </w:r>
      <w:r>
        <w:rPr>
          <w:rFonts w:hint="eastAsia"/>
          <w:spacing w:val="-3"/>
          <w:sz w:val="28"/>
          <w:szCs w:val="28"/>
        </w:rPr>
        <w:t>HCCGZB250</w:t>
      </w:r>
      <w:r>
        <w:rPr>
          <w:rFonts w:hint="eastAsia"/>
          <w:spacing w:val="-3"/>
          <w:sz w:val="28"/>
          <w:szCs w:val="28"/>
          <w:lang w:val="en-US" w:eastAsia="zh-CN"/>
        </w:rPr>
        <w:t>43</w:t>
      </w:r>
    </w:p>
    <w:p w14:paraId="30CC6846">
      <w:pPr>
        <w:pStyle w:val="2"/>
        <w:spacing w:before="147" w:line="219" w:lineRule="auto"/>
        <w:ind w:left="482"/>
        <w:rPr>
          <w:spacing w:val="-2"/>
          <w:sz w:val="28"/>
          <w:szCs w:val="28"/>
        </w:rPr>
      </w:pPr>
      <w:r>
        <w:rPr>
          <w:spacing w:val="-2"/>
          <w:sz w:val="28"/>
          <w:szCs w:val="28"/>
        </w:rPr>
        <w:t>2.</w:t>
      </w:r>
      <w:r>
        <w:rPr>
          <w:spacing w:val="-44"/>
          <w:sz w:val="28"/>
          <w:szCs w:val="28"/>
        </w:rPr>
        <w:t xml:space="preserve"> </w:t>
      </w:r>
      <w:r>
        <w:rPr>
          <w:spacing w:val="-2"/>
          <w:sz w:val="28"/>
          <w:szCs w:val="28"/>
        </w:rPr>
        <w:t>采购方：广东华昌集团有限公司</w:t>
      </w:r>
    </w:p>
    <w:p w14:paraId="799ACED7">
      <w:pPr>
        <w:pStyle w:val="2"/>
        <w:spacing w:before="147" w:line="219" w:lineRule="auto"/>
        <w:ind w:left="482"/>
        <w:rPr>
          <w:rFonts w:hint="eastAsia"/>
          <w:spacing w:val="-2"/>
          <w:sz w:val="28"/>
          <w:szCs w:val="28"/>
          <w:lang w:val="en-US" w:eastAsia="zh-CN"/>
        </w:rPr>
      </w:pPr>
      <w:r>
        <w:rPr>
          <w:rFonts w:hint="eastAsia"/>
          <w:spacing w:val="-2"/>
          <w:sz w:val="28"/>
          <w:szCs w:val="28"/>
          <w:lang w:val="en-US" w:eastAsia="zh-CN"/>
        </w:rPr>
        <w:t>装车地址：</w:t>
      </w:r>
    </w:p>
    <w:p w14:paraId="77892D9B">
      <w:pPr>
        <w:pStyle w:val="2"/>
        <w:spacing w:before="147" w:line="219" w:lineRule="auto"/>
        <w:ind w:left="482"/>
        <w:rPr>
          <w:rFonts w:hint="eastAsia"/>
          <w:spacing w:val="-2"/>
          <w:sz w:val="28"/>
          <w:szCs w:val="28"/>
          <w:lang w:val="en-US" w:eastAsia="zh-CN"/>
        </w:rPr>
      </w:pPr>
      <w:r>
        <w:rPr>
          <w:rFonts w:hint="eastAsia"/>
          <w:spacing w:val="-2"/>
          <w:sz w:val="28"/>
          <w:szCs w:val="28"/>
          <w:lang w:val="en-US" w:eastAsia="zh-CN"/>
        </w:rPr>
        <w:t>广东佛山厂：佛山市南海区狮山长虹岭工业区虹领四路3号</w:t>
      </w:r>
    </w:p>
    <w:p w14:paraId="6AD4B73B">
      <w:pPr>
        <w:pStyle w:val="2"/>
        <w:spacing w:before="147" w:line="219" w:lineRule="auto"/>
        <w:ind w:left="482"/>
        <w:rPr>
          <w:rFonts w:hint="eastAsia"/>
          <w:spacing w:val="-2"/>
          <w:sz w:val="28"/>
          <w:szCs w:val="28"/>
          <w:lang w:val="en-US" w:eastAsia="zh-CN"/>
        </w:rPr>
      </w:pPr>
      <w:r>
        <w:rPr>
          <w:rFonts w:hint="eastAsia"/>
          <w:spacing w:val="-2"/>
          <w:sz w:val="28"/>
          <w:szCs w:val="28"/>
          <w:lang w:val="en-US" w:eastAsia="zh-CN"/>
        </w:rPr>
        <w:t>广东四会厂：广东省肇庆市四会市大沙镇富溪工业园工业大道33号</w:t>
      </w:r>
    </w:p>
    <w:p w14:paraId="62E6D280">
      <w:pPr>
        <w:pStyle w:val="2"/>
        <w:spacing w:before="147" w:line="219" w:lineRule="auto"/>
        <w:ind w:left="482"/>
        <w:rPr>
          <w:rFonts w:hint="default"/>
          <w:spacing w:val="-2"/>
          <w:sz w:val="28"/>
          <w:szCs w:val="28"/>
          <w:lang w:val="en-US" w:eastAsia="zh-CN"/>
        </w:rPr>
      </w:pPr>
      <w:r>
        <w:rPr>
          <w:rFonts w:hint="eastAsia"/>
          <w:spacing w:val="-2"/>
          <w:sz w:val="28"/>
          <w:szCs w:val="28"/>
          <w:lang w:val="en-US" w:eastAsia="zh-CN"/>
        </w:rPr>
        <w:t>江苏徐州厂：江苏省徐州市沛县经济开发区周勃路</w:t>
      </w:r>
    </w:p>
    <w:p w14:paraId="4F2F865D">
      <w:pPr>
        <w:pStyle w:val="2"/>
        <w:spacing w:before="148" w:line="220" w:lineRule="auto"/>
        <w:ind w:left="484"/>
        <w:rPr>
          <w:sz w:val="28"/>
          <w:szCs w:val="28"/>
        </w:rPr>
      </w:pPr>
      <w:r>
        <w:rPr>
          <w:spacing w:val="-24"/>
          <w:sz w:val="28"/>
          <w:szCs w:val="28"/>
        </w:rPr>
        <w:t>3.</w:t>
      </w:r>
      <w:r>
        <w:rPr>
          <w:spacing w:val="-37"/>
          <w:sz w:val="28"/>
          <w:szCs w:val="28"/>
        </w:rPr>
        <w:t xml:space="preserve"> </w:t>
      </w:r>
      <w:r>
        <w:rPr>
          <w:spacing w:val="-24"/>
          <w:sz w:val="28"/>
          <w:szCs w:val="28"/>
        </w:rPr>
        <w:t>招标项目：物流运输（详见路线表）</w:t>
      </w:r>
    </w:p>
    <w:p w14:paraId="18092EAB">
      <w:pPr>
        <w:pStyle w:val="2"/>
        <w:spacing w:before="146" w:line="268" w:lineRule="auto"/>
        <w:ind w:left="836" w:right="215" w:hanging="359"/>
        <w:rPr>
          <w:sz w:val="28"/>
          <w:szCs w:val="28"/>
        </w:rPr>
      </w:pPr>
      <w:r>
        <w:rPr>
          <w:spacing w:val="-11"/>
          <w:sz w:val="28"/>
          <w:szCs w:val="28"/>
        </w:rPr>
        <w:t>4.</w:t>
      </w:r>
      <w:r>
        <w:rPr>
          <w:spacing w:val="-51"/>
          <w:sz w:val="28"/>
          <w:szCs w:val="28"/>
        </w:rPr>
        <w:t xml:space="preserve"> </w:t>
      </w:r>
      <w:r>
        <w:rPr>
          <w:spacing w:val="-11"/>
          <w:sz w:val="28"/>
          <w:szCs w:val="28"/>
        </w:rPr>
        <w:t>招标文件购买时间：自</w:t>
      </w:r>
      <w:r>
        <w:rPr>
          <w:spacing w:val="-56"/>
          <w:sz w:val="28"/>
          <w:szCs w:val="28"/>
        </w:rPr>
        <w:t xml:space="preserve"> </w:t>
      </w:r>
      <w:r>
        <w:rPr>
          <w:spacing w:val="-11"/>
          <w:sz w:val="28"/>
          <w:szCs w:val="28"/>
          <w:u w:val="single" w:color="auto"/>
        </w:rPr>
        <w:t>202</w:t>
      </w:r>
      <w:r>
        <w:rPr>
          <w:rFonts w:hint="eastAsia"/>
          <w:spacing w:val="-11"/>
          <w:sz w:val="28"/>
          <w:szCs w:val="28"/>
          <w:u w:val="single" w:color="auto"/>
          <w:lang w:val="en-US" w:eastAsia="zh-CN"/>
        </w:rPr>
        <w:t>5</w:t>
      </w:r>
      <w:r>
        <w:rPr>
          <w:spacing w:val="-11"/>
          <w:sz w:val="28"/>
          <w:szCs w:val="28"/>
        </w:rPr>
        <w:t>年</w:t>
      </w:r>
      <w:r>
        <w:rPr>
          <w:spacing w:val="-56"/>
          <w:sz w:val="28"/>
          <w:szCs w:val="28"/>
        </w:rPr>
        <w:t xml:space="preserve"> </w:t>
      </w:r>
      <w:r>
        <w:rPr>
          <w:rFonts w:hint="eastAsia"/>
          <w:spacing w:val="-11"/>
          <w:sz w:val="28"/>
          <w:szCs w:val="28"/>
          <w:u w:val="single" w:color="auto"/>
          <w:lang w:val="en-US" w:eastAsia="zh-CN"/>
        </w:rPr>
        <w:t>9</w:t>
      </w:r>
      <w:r>
        <w:rPr>
          <w:spacing w:val="-54"/>
          <w:sz w:val="28"/>
          <w:szCs w:val="28"/>
          <w:u w:val="single" w:color="auto"/>
        </w:rPr>
        <w:t xml:space="preserve"> </w:t>
      </w:r>
      <w:r>
        <w:rPr>
          <w:spacing w:val="-11"/>
          <w:sz w:val="28"/>
          <w:szCs w:val="28"/>
        </w:rPr>
        <w:t>月</w:t>
      </w:r>
      <w:r>
        <w:rPr>
          <w:spacing w:val="-57"/>
          <w:sz w:val="28"/>
          <w:szCs w:val="28"/>
        </w:rPr>
        <w:t xml:space="preserve"> </w:t>
      </w:r>
      <w:r>
        <w:rPr>
          <w:rFonts w:hint="eastAsia"/>
          <w:spacing w:val="-11"/>
          <w:sz w:val="28"/>
          <w:szCs w:val="28"/>
          <w:u w:val="single" w:color="auto"/>
          <w:lang w:val="en-US" w:eastAsia="zh-CN"/>
        </w:rPr>
        <w:t>5</w:t>
      </w:r>
      <w:r>
        <w:rPr>
          <w:spacing w:val="-72"/>
          <w:sz w:val="28"/>
          <w:szCs w:val="28"/>
          <w:u w:val="single" w:color="auto"/>
        </w:rPr>
        <w:t xml:space="preserve"> </w:t>
      </w:r>
      <w:r>
        <w:rPr>
          <w:spacing w:val="-80"/>
          <w:sz w:val="28"/>
          <w:szCs w:val="28"/>
        </w:rPr>
        <w:t xml:space="preserve"> </w:t>
      </w:r>
      <w:r>
        <w:rPr>
          <w:spacing w:val="-11"/>
          <w:sz w:val="28"/>
          <w:szCs w:val="28"/>
        </w:rPr>
        <w:t>日至</w:t>
      </w:r>
      <w:r>
        <w:rPr>
          <w:spacing w:val="-56"/>
          <w:sz w:val="28"/>
          <w:szCs w:val="28"/>
        </w:rPr>
        <w:t xml:space="preserve"> </w:t>
      </w:r>
      <w:r>
        <w:rPr>
          <w:spacing w:val="-11"/>
          <w:sz w:val="28"/>
          <w:szCs w:val="28"/>
          <w:u w:val="single" w:color="auto"/>
        </w:rPr>
        <w:t>202</w:t>
      </w:r>
      <w:r>
        <w:rPr>
          <w:rFonts w:hint="eastAsia"/>
          <w:spacing w:val="-11"/>
          <w:sz w:val="28"/>
          <w:szCs w:val="28"/>
          <w:u w:val="single" w:color="auto"/>
          <w:lang w:val="en-US" w:eastAsia="zh-CN"/>
        </w:rPr>
        <w:t>5</w:t>
      </w:r>
      <w:r>
        <w:rPr>
          <w:spacing w:val="-57"/>
          <w:sz w:val="28"/>
          <w:szCs w:val="28"/>
          <w:u w:val="single" w:color="auto"/>
        </w:rPr>
        <w:t xml:space="preserve"> </w:t>
      </w:r>
      <w:r>
        <w:rPr>
          <w:spacing w:val="-11"/>
          <w:sz w:val="28"/>
          <w:szCs w:val="28"/>
        </w:rPr>
        <w:t>年</w:t>
      </w:r>
      <w:r>
        <w:rPr>
          <w:spacing w:val="-54"/>
          <w:sz w:val="28"/>
          <w:szCs w:val="28"/>
        </w:rPr>
        <w:t xml:space="preserve"> </w:t>
      </w:r>
      <w:r>
        <w:rPr>
          <w:rFonts w:hint="eastAsia"/>
          <w:spacing w:val="-11"/>
          <w:sz w:val="28"/>
          <w:szCs w:val="28"/>
          <w:u w:val="single" w:color="auto"/>
          <w:lang w:val="en-US" w:eastAsia="zh-CN"/>
        </w:rPr>
        <w:t>9</w:t>
      </w:r>
      <w:r>
        <w:rPr>
          <w:spacing w:val="-54"/>
          <w:sz w:val="28"/>
          <w:szCs w:val="28"/>
          <w:u w:val="single" w:color="auto"/>
        </w:rPr>
        <w:t xml:space="preserve"> </w:t>
      </w:r>
      <w:r>
        <w:rPr>
          <w:spacing w:val="-11"/>
          <w:sz w:val="28"/>
          <w:szCs w:val="28"/>
        </w:rPr>
        <w:t>月</w:t>
      </w:r>
      <w:r>
        <w:rPr>
          <w:spacing w:val="-57"/>
          <w:sz w:val="28"/>
          <w:szCs w:val="28"/>
        </w:rPr>
        <w:t xml:space="preserve"> </w:t>
      </w:r>
      <w:r>
        <w:rPr>
          <w:rFonts w:hint="eastAsia"/>
          <w:spacing w:val="-11"/>
          <w:sz w:val="28"/>
          <w:szCs w:val="28"/>
          <w:u w:val="single" w:color="auto"/>
          <w:lang w:val="en-US" w:eastAsia="zh-CN"/>
        </w:rPr>
        <w:t>20</w:t>
      </w:r>
      <w:r>
        <w:rPr>
          <w:spacing w:val="-72"/>
          <w:sz w:val="28"/>
          <w:szCs w:val="28"/>
          <w:u w:val="single" w:color="auto"/>
        </w:rPr>
        <w:t xml:space="preserve"> </w:t>
      </w:r>
      <w:r>
        <w:rPr>
          <w:spacing w:val="-80"/>
          <w:sz w:val="28"/>
          <w:szCs w:val="28"/>
        </w:rPr>
        <w:t xml:space="preserve"> </w:t>
      </w:r>
      <w:r>
        <w:rPr>
          <w:spacing w:val="-11"/>
          <w:sz w:val="28"/>
          <w:szCs w:val="28"/>
        </w:rPr>
        <w:t>日止（周日及</w:t>
      </w:r>
      <w:r>
        <w:rPr>
          <w:sz w:val="28"/>
          <w:szCs w:val="28"/>
        </w:rPr>
        <w:t xml:space="preserve"> </w:t>
      </w:r>
      <w:r>
        <w:rPr>
          <w:spacing w:val="-2"/>
          <w:sz w:val="28"/>
          <w:szCs w:val="28"/>
        </w:rPr>
        <w:t>法定假日除外</w:t>
      </w:r>
      <w:r>
        <w:rPr>
          <w:spacing w:val="6"/>
          <w:sz w:val="28"/>
          <w:szCs w:val="28"/>
        </w:rPr>
        <w:t>），</w:t>
      </w:r>
      <w:r>
        <w:rPr>
          <w:spacing w:val="-2"/>
          <w:sz w:val="28"/>
          <w:szCs w:val="28"/>
        </w:rPr>
        <w:t>上午</w:t>
      </w:r>
      <w:r>
        <w:rPr>
          <w:spacing w:val="-56"/>
          <w:sz w:val="28"/>
          <w:szCs w:val="28"/>
        </w:rPr>
        <w:t xml:space="preserve"> </w:t>
      </w:r>
      <w:r>
        <w:rPr>
          <w:spacing w:val="-2"/>
          <w:sz w:val="28"/>
          <w:szCs w:val="28"/>
        </w:rPr>
        <w:t>08：00～12：00，下午</w:t>
      </w:r>
      <w:r>
        <w:rPr>
          <w:spacing w:val="-39"/>
          <w:sz w:val="28"/>
          <w:szCs w:val="28"/>
        </w:rPr>
        <w:t xml:space="preserve"> </w:t>
      </w:r>
      <w:r>
        <w:rPr>
          <w:spacing w:val="-2"/>
          <w:sz w:val="28"/>
          <w:szCs w:val="28"/>
        </w:rPr>
        <w:t>13：30～18：00。</w:t>
      </w:r>
    </w:p>
    <w:p w14:paraId="092FA00E">
      <w:pPr>
        <w:pStyle w:val="2"/>
        <w:spacing w:before="149" w:line="284" w:lineRule="auto"/>
        <w:ind w:left="833" w:hanging="349"/>
        <w:rPr>
          <w:sz w:val="28"/>
          <w:szCs w:val="28"/>
        </w:rPr>
      </w:pPr>
      <w:r>
        <w:rPr>
          <w:spacing w:val="-7"/>
          <w:sz w:val="28"/>
          <w:szCs w:val="28"/>
        </w:rPr>
        <w:t>5.</w:t>
      </w:r>
      <w:r>
        <w:rPr>
          <w:spacing w:val="-37"/>
          <w:sz w:val="28"/>
          <w:szCs w:val="28"/>
        </w:rPr>
        <w:t xml:space="preserve"> </w:t>
      </w:r>
      <w:r>
        <w:rPr>
          <w:spacing w:val="-7"/>
          <w:sz w:val="28"/>
          <w:szCs w:val="28"/>
        </w:rPr>
        <w:t>购买招标文件的方式及招标文件售价：纸质招标文件或电子招标文件售价：</w:t>
      </w:r>
      <w:r>
        <w:rPr>
          <w:sz w:val="28"/>
          <w:szCs w:val="28"/>
        </w:rPr>
        <w:t xml:space="preserve"> RMB</w:t>
      </w:r>
      <w:r>
        <w:rPr>
          <w:spacing w:val="1"/>
          <w:sz w:val="28"/>
          <w:szCs w:val="28"/>
        </w:rPr>
        <w:t xml:space="preserve"> 100</w:t>
      </w:r>
      <w:r>
        <w:rPr>
          <w:spacing w:val="-42"/>
          <w:sz w:val="28"/>
          <w:szCs w:val="28"/>
        </w:rPr>
        <w:t xml:space="preserve"> </w:t>
      </w:r>
      <w:r>
        <w:rPr>
          <w:spacing w:val="1"/>
          <w:sz w:val="28"/>
          <w:szCs w:val="28"/>
        </w:rPr>
        <w:t>元/份。纸质招标文件与电子招标文件具有同等法律效力，招标</w:t>
      </w:r>
      <w:r>
        <w:rPr>
          <w:sz w:val="28"/>
          <w:szCs w:val="28"/>
        </w:rPr>
        <w:t xml:space="preserve">  </w:t>
      </w:r>
      <w:r>
        <w:rPr>
          <w:spacing w:val="-2"/>
          <w:sz w:val="28"/>
          <w:szCs w:val="28"/>
        </w:rPr>
        <w:t>文件售后不退。</w:t>
      </w:r>
    </w:p>
    <w:p w14:paraId="784D820E">
      <w:pPr>
        <w:pStyle w:val="2"/>
        <w:spacing w:before="148" w:line="284" w:lineRule="auto"/>
        <w:ind w:left="837" w:right="210" w:hanging="356"/>
        <w:rPr>
          <w:sz w:val="28"/>
          <w:szCs w:val="28"/>
        </w:rPr>
      </w:pPr>
      <w:r>
        <w:rPr>
          <w:spacing w:val="-5"/>
          <w:sz w:val="28"/>
          <w:szCs w:val="28"/>
        </w:rPr>
        <w:t>6.</w:t>
      </w:r>
      <w:r>
        <w:rPr>
          <w:spacing w:val="-45"/>
          <w:sz w:val="28"/>
          <w:szCs w:val="28"/>
        </w:rPr>
        <w:t xml:space="preserve"> </w:t>
      </w:r>
      <w:r>
        <w:rPr>
          <w:spacing w:val="-5"/>
          <w:sz w:val="28"/>
          <w:szCs w:val="28"/>
        </w:rPr>
        <w:t>购买招标文件费用及交纳投标质保金，请用公司账号</w:t>
      </w:r>
      <w:r>
        <w:rPr>
          <w:color w:val="FF0000"/>
          <w:spacing w:val="-5"/>
          <w:sz w:val="28"/>
          <w:szCs w:val="28"/>
        </w:rPr>
        <w:t>分别</w:t>
      </w:r>
      <w:r>
        <w:rPr>
          <w:spacing w:val="-5"/>
          <w:sz w:val="28"/>
          <w:szCs w:val="28"/>
        </w:rPr>
        <w:t>转账到以下招标</w:t>
      </w:r>
      <w:r>
        <w:rPr>
          <w:sz w:val="28"/>
          <w:szCs w:val="28"/>
        </w:rPr>
        <w:t xml:space="preserve"> </w:t>
      </w:r>
      <w:r>
        <w:rPr>
          <w:spacing w:val="-1"/>
          <w:sz w:val="28"/>
          <w:szCs w:val="28"/>
        </w:rPr>
        <w:t>方账号</w:t>
      </w:r>
      <w:r>
        <w:rPr>
          <w:spacing w:val="-53"/>
          <w:sz w:val="28"/>
          <w:szCs w:val="28"/>
        </w:rPr>
        <w:t>，（</w:t>
      </w:r>
      <w:r>
        <w:rPr>
          <w:spacing w:val="-1"/>
          <w:sz w:val="28"/>
          <w:szCs w:val="28"/>
        </w:rPr>
        <w:t>转账请备注：1、****投标保证金，2、招标文</w:t>
      </w:r>
      <w:r>
        <w:rPr>
          <w:spacing w:val="-2"/>
          <w:sz w:val="28"/>
          <w:szCs w:val="28"/>
        </w:rPr>
        <w:t>件费用）。招标方联系人：</w:t>
      </w:r>
      <w:r>
        <w:rPr>
          <w:rFonts w:hint="eastAsia"/>
          <w:spacing w:val="-2"/>
          <w:sz w:val="28"/>
          <w:szCs w:val="28"/>
          <w:lang w:val="en-US" w:eastAsia="zh-CN"/>
        </w:rPr>
        <w:t>罗</w:t>
      </w:r>
      <w:r>
        <w:rPr>
          <w:spacing w:val="-2"/>
          <w:sz w:val="28"/>
          <w:szCs w:val="28"/>
        </w:rPr>
        <w:t>燕</w:t>
      </w:r>
      <w:r>
        <w:rPr>
          <w:rFonts w:hint="eastAsia"/>
          <w:spacing w:val="-2"/>
          <w:sz w:val="28"/>
          <w:szCs w:val="28"/>
          <w:lang w:val="en-US" w:eastAsia="zh-CN"/>
        </w:rPr>
        <w:t>萍</w:t>
      </w:r>
      <w:r>
        <w:rPr>
          <w:rFonts w:hint="eastAsia"/>
          <w:spacing w:val="-2"/>
          <w:sz w:val="28"/>
          <w:szCs w:val="28"/>
        </w:rPr>
        <w:t>13724613749</w:t>
      </w:r>
    </w:p>
    <w:p w14:paraId="126E60E1">
      <w:pPr>
        <w:pStyle w:val="2"/>
        <w:spacing w:before="163" w:line="220" w:lineRule="auto"/>
        <w:ind w:left="849"/>
        <w:rPr>
          <w:sz w:val="28"/>
          <w:szCs w:val="28"/>
        </w:rPr>
      </w:pPr>
      <w:r>
        <w:rPr>
          <w:spacing w:val="-2"/>
          <w:sz w:val="28"/>
          <w:szCs w:val="28"/>
        </w:rPr>
        <w:t>帐户名称：广东华昌集团有限公司</w:t>
      </w:r>
    </w:p>
    <w:p w14:paraId="7F77FB00">
      <w:pPr>
        <w:pStyle w:val="2"/>
        <w:spacing w:before="185" w:line="323" w:lineRule="auto"/>
        <w:ind w:left="760" w:right="3636" w:firstLine="18"/>
        <w:rPr>
          <w:sz w:val="28"/>
          <w:szCs w:val="28"/>
        </w:rPr>
      </w:pPr>
      <w:r>
        <w:rPr>
          <w:spacing w:val="9"/>
          <w:sz w:val="25"/>
          <w:szCs w:val="25"/>
        </w:rPr>
        <w:t>开户银行：广发银行股份有限公司佛山城南支行</w:t>
      </w:r>
      <w:r>
        <w:rPr>
          <w:spacing w:val="8"/>
          <w:sz w:val="25"/>
          <w:szCs w:val="25"/>
        </w:rPr>
        <w:t xml:space="preserve"> </w:t>
      </w:r>
      <w:r>
        <w:rPr>
          <w:spacing w:val="-2"/>
          <w:sz w:val="28"/>
          <w:szCs w:val="28"/>
        </w:rPr>
        <w:t>银行账户：9550 8800 4180</w:t>
      </w:r>
      <w:r>
        <w:rPr>
          <w:spacing w:val="15"/>
          <w:sz w:val="28"/>
          <w:szCs w:val="28"/>
        </w:rPr>
        <w:t xml:space="preserve"> </w:t>
      </w:r>
      <w:r>
        <w:rPr>
          <w:spacing w:val="-3"/>
          <w:sz w:val="28"/>
          <w:szCs w:val="28"/>
        </w:rPr>
        <w:t>7900</w:t>
      </w:r>
      <w:r>
        <w:rPr>
          <w:spacing w:val="33"/>
          <w:sz w:val="28"/>
          <w:szCs w:val="28"/>
        </w:rPr>
        <w:t xml:space="preserve"> </w:t>
      </w:r>
      <w:r>
        <w:rPr>
          <w:spacing w:val="-3"/>
          <w:sz w:val="28"/>
          <w:szCs w:val="28"/>
        </w:rPr>
        <w:t>181</w:t>
      </w:r>
    </w:p>
    <w:p w14:paraId="3F8A9E4A">
      <w:pPr>
        <w:pStyle w:val="2"/>
        <w:spacing w:before="18" w:line="220" w:lineRule="auto"/>
        <w:ind w:left="485"/>
        <w:rPr>
          <w:sz w:val="28"/>
          <w:szCs w:val="28"/>
        </w:rPr>
      </w:pPr>
      <w:r>
        <w:rPr>
          <w:spacing w:val="-6"/>
          <w:sz w:val="28"/>
          <w:szCs w:val="28"/>
        </w:rPr>
        <w:t>7.</w:t>
      </w:r>
      <w:r>
        <w:rPr>
          <w:spacing w:val="-48"/>
          <w:sz w:val="28"/>
          <w:szCs w:val="28"/>
        </w:rPr>
        <w:t xml:space="preserve"> </w:t>
      </w:r>
      <w:r>
        <w:rPr>
          <w:spacing w:val="-6"/>
          <w:sz w:val="28"/>
          <w:szCs w:val="28"/>
        </w:rPr>
        <w:t>投标文件递交截止时间：</w:t>
      </w:r>
      <w:r>
        <w:rPr>
          <w:spacing w:val="-6"/>
          <w:sz w:val="28"/>
          <w:szCs w:val="28"/>
          <w:u w:val="single" w:color="auto"/>
        </w:rPr>
        <w:t>202</w:t>
      </w:r>
      <w:r>
        <w:rPr>
          <w:rFonts w:hint="eastAsia"/>
          <w:spacing w:val="-6"/>
          <w:sz w:val="28"/>
          <w:szCs w:val="28"/>
          <w:u w:val="single" w:color="auto"/>
          <w:lang w:val="en-US" w:eastAsia="zh-CN"/>
        </w:rPr>
        <w:t>5</w:t>
      </w:r>
      <w:r>
        <w:rPr>
          <w:spacing w:val="-59"/>
          <w:sz w:val="28"/>
          <w:szCs w:val="28"/>
          <w:u w:val="single" w:color="auto"/>
        </w:rPr>
        <w:t xml:space="preserve"> </w:t>
      </w:r>
      <w:r>
        <w:rPr>
          <w:spacing w:val="-6"/>
          <w:sz w:val="28"/>
          <w:szCs w:val="28"/>
        </w:rPr>
        <w:t>年</w:t>
      </w:r>
      <w:r>
        <w:rPr>
          <w:spacing w:val="-54"/>
          <w:sz w:val="28"/>
          <w:szCs w:val="28"/>
        </w:rPr>
        <w:t xml:space="preserve"> </w:t>
      </w:r>
      <w:r>
        <w:rPr>
          <w:rFonts w:hint="eastAsia"/>
          <w:spacing w:val="-6"/>
          <w:sz w:val="28"/>
          <w:szCs w:val="28"/>
          <w:u w:val="single" w:color="auto"/>
          <w:lang w:val="en-US" w:eastAsia="zh-CN"/>
        </w:rPr>
        <w:t>9</w:t>
      </w:r>
      <w:r>
        <w:rPr>
          <w:spacing w:val="-52"/>
          <w:sz w:val="28"/>
          <w:szCs w:val="28"/>
          <w:u w:val="single" w:color="auto"/>
        </w:rPr>
        <w:t xml:space="preserve"> </w:t>
      </w:r>
      <w:r>
        <w:rPr>
          <w:spacing w:val="-6"/>
          <w:sz w:val="28"/>
          <w:szCs w:val="28"/>
        </w:rPr>
        <w:t>月</w:t>
      </w:r>
      <w:r>
        <w:rPr>
          <w:spacing w:val="-56"/>
          <w:sz w:val="28"/>
          <w:szCs w:val="28"/>
        </w:rPr>
        <w:t xml:space="preserve"> </w:t>
      </w:r>
      <w:r>
        <w:rPr>
          <w:rFonts w:hint="eastAsia"/>
          <w:spacing w:val="-7"/>
          <w:sz w:val="28"/>
          <w:szCs w:val="28"/>
          <w:u w:val="single" w:color="auto"/>
          <w:lang w:val="en-US" w:eastAsia="zh-CN"/>
        </w:rPr>
        <w:t>20</w:t>
      </w:r>
      <w:r>
        <w:rPr>
          <w:spacing w:val="-73"/>
          <w:sz w:val="28"/>
          <w:szCs w:val="28"/>
          <w:u w:val="single" w:color="auto"/>
        </w:rPr>
        <w:t xml:space="preserve"> </w:t>
      </w:r>
      <w:r>
        <w:rPr>
          <w:spacing w:val="-80"/>
          <w:sz w:val="28"/>
          <w:szCs w:val="28"/>
        </w:rPr>
        <w:t xml:space="preserve"> </w:t>
      </w:r>
      <w:r>
        <w:rPr>
          <w:spacing w:val="-7"/>
          <w:sz w:val="28"/>
          <w:szCs w:val="28"/>
        </w:rPr>
        <w:t>日</w:t>
      </w:r>
      <w:r>
        <w:rPr>
          <w:spacing w:val="-71"/>
          <w:sz w:val="28"/>
          <w:szCs w:val="28"/>
        </w:rPr>
        <w:t xml:space="preserve"> </w:t>
      </w:r>
      <w:r>
        <w:rPr>
          <w:spacing w:val="-108"/>
          <w:sz w:val="28"/>
          <w:szCs w:val="28"/>
          <w:u w:val="single" w:color="auto"/>
        </w:rPr>
        <w:t xml:space="preserve"> </w:t>
      </w:r>
      <w:r>
        <w:rPr>
          <w:spacing w:val="-7"/>
          <w:sz w:val="28"/>
          <w:szCs w:val="28"/>
          <w:u w:val="single" w:color="auto"/>
        </w:rPr>
        <w:t>18：00</w:t>
      </w:r>
      <w:r>
        <w:rPr>
          <w:spacing w:val="-59"/>
          <w:sz w:val="28"/>
          <w:szCs w:val="28"/>
          <w:u w:val="single" w:color="auto"/>
        </w:rPr>
        <w:t xml:space="preserve"> </w:t>
      </w:r>
      <w:r>
        <w:rPr>
          <w:spacing w:val="-7"/>
          <w:sz w:val="28"/>
          <w:szCs w:val="28"/>
        </w:rPr>
        <w:t>止。</w:t>
      </w:r>
    </w:p>
    <w:p w14:paraId="0628BAD1">
      <w:pPr>
        <w:pStyle w:val="8"/>
        <w:spacing w:before="104" w:line="278" w:lineRule="auto"/>
        <w:ind w:left="124" w:right="104" w:hanging="8"/>
        <w:rPr>
          <w:sz w:val="28"/>
          <w:szCs w:val="28"/>
        </w:rPr>
      </w:pPr>
      <w:r>
        <w:rPr>
          <w:spacing w:val="-9"/>
          <w:sz w:val="28"/>
          <w:szCs w:val="28"/>
        </w:rPr>
        <w:t>8.</w:t>
      </w:r>
      <w:r>
        <w:rPr>
          <w:spacing w:val="-38"/>
          <w:sz w:val="28"/>
          <w:szCs w:val="28"/>
        </w:rPr>
        <w:t xml:space="preserve"> </w:t>
      </w:r>
      <w:r>
        <w:rPr>
          <w:spacing w:val="-9"/>
          <w:sz w:val="28"/>
          <w:szCs w:val="28"/>
        </w:rPr>
        <w:t>购买招标文件及递交投标文件地址:广东华昌集团有限公司：</w:t>
      </w:r>
      <w:r>
        <w:rPr>
          <w:rFonts w:hint="eastAsia"/>
          <w:spacing w:val="8"/>
        </w:rPr>
        <w:t>佛山市南海区大沥镇岭南路73号华昌中心</w:t>
      </w:r>
      <w:r>
        <w:rPr>
          <w:spacing w:val="-4"/>
          <w:sz w:val="28"/>
          <w:szCs w:val="28"/>
        </w:rPr>
        <w:t>）。</w:t>
      </w:r>
    </w:p>
    <w:p w14:paraId="01131EA6">
      <w:pPr>
        <w:pStyle w:val="2"/>
        <w:spacing w:before="147" w:line="265" w:lineRule="auto"/>
        <w:ind w:left="844" w:right="215" w:hanging="364"/>
        <w:rPr>
          <w:sz w:val="28"/>
          <w:szCs w:val="28"/>
        </w:rPr>
      </w:pPr>
      <w:r>
        <w:rPr>
          <w:spacing w:val="-18"/>
          <w:sz w:val="28"/>
          <w:szCs w:val="28"/>
        </w:rPr>
        <w:t>9. 以</w:t>
      </w:r>
      <w:r>
        <w:rPr>
          <w:spacing w:val="-36"/>
          <w:sz w:val="28"/>
          <w:szCs w:val="28"/>
        </w:rPr>
        <w:t xml:space="preserve"> </w:t>
      </w:r>
      <w:r>
        <w:rPr>
          <w:spacing w:val="-18"/>
          <w:sz w:val="28"/>
          <w:szCs w:val="28"/>
        </w:rPr>
        <w:t>上</w:t>
      </w:r>
      <w:r>
        <w:rPr>
          <w:spacing w:val="-36"/>
          <w:sz w:val="28"/>
          <w:szCs w:val="28"/>
        </w:rPr>
        <w:t xml:space="preserve"> </w:t>
      </w:r>
      <w:r>
        <w:rPr>
          <w:spacing w:val="-18"/>
          <w:sz w:val="28"/>
          <w:szCs w:val="28"/>
        </w:rPr>
        <w:t>如</w:t>
      </w:r>
      <w:r>
        <w:rPr>
          <w:spacing w:val="-37"/>
          <w:sz w:val="28"/>
          <w:szCs w:val="28"/>
        </w:rPr>
        <w:t xml:space="preserve"> </w:t>
      </w:r>
      <w:r>
        <w:rPr>
          <w:spacing w:val="-18"/>
          <w:sz w:val="28"/>
          <w:szCs w:val="28"/>
        </w:rPr>
        <w:t>有</w:t>
      </w:r>
      <w:r>
        <w:rPr>
          <w:spacing w:val="-38"/>
          <w:sz w:val="28"/>
          <w:szCs w:val="28"/>
        </w:rPr>
        <w:t xml:space="preserve"> </w:t>
      </w:r>
      <w:r>
        <w:rPr>
          <w:spacing w:val="-18"/>
          <w:sz w:val="28"/>
          <w:szCs w:val="28"/>
        </w:rPr>
        <w:t>变</w:t>
      </w:r>
      <w:r>
        <w:rPr>
          <w:spacing w:val="-35"/>
          <w:sz w:val="28"/>
          <w:szCs w:val="28"/>
        </w:rPr>
        <w:t xml:space="preserve"> </w:t>
      </w:r>
      <w:r>
        <w:rPr>
          <w:spacing w:val="-18"/>
          <w:sz w:val="28"/>
          <w:szCs w:val="28"/>
        </w:rPr>
        <w:t>更 ，</w:t>
      </w:r>
      <w:r>
        <w:rPr>
          <w:spacing w:val="-37"/>
          <w:sz w:val="28"/>
          <w:szCs w:val="28"/>
        </w:rPr>
        <w:t xml:space="preserve"> </w:t>
      </w:r>
      <w:r>
        <w:rPr>
          <w:spacing w:val="-18"/>
          <w:sz w:val="28"/>
          <w:szCs w:val="28"/>
        </w:rPr>
        <w:t>广 东</w:t>
      </w:r>
      <w:r>
        <w:rPr>
          <w:spacing w:val="-39"/>
          <w:sz w:val="28"/>
          <w:szCs w:val="28"/>
        </w:rPr>
        <w:t xml:space="preserve"> </w:t>
      </w:r>
      <w:r>
        <w:rPr>
          <w:spacing w:val="-18"/>
          <w:sz w:val="28"/>
          <w:szCs w:val="28"/>
        </w:rPr>
        <w:t>华 昌</w:t>
      </w:r>
      <w:r>
        <w:rPr>
          <w:spacing w:val="-38"/>
          <w:sz w:val="28"/>
          <w:szCs w:val="28"/>
        </w:rPr>
        <w:t xml:space="preserve"> </w:t>
      </w:r>
      <w:r>
        <w:rPr>
          <w:spacing w:val="-18"/>
          <w:sz w:val="28"/>
          <w:szCs w:val="28"/>
        </w:rPr>
        <w:t>集 团</w:t>
      </w:r>
      <w:r>
        <w:rPr>
          <w:spacing w:val="-40"/>
          <w:sz w:val="28"/>
          <w:szCs w:val="28"/>
        </w:rPr>
        <w:t xml:space="preserve"> </w:t>
      </w:r>
      <w:r>
        <w:rPr>
          <w:spacing w:val="-18"/>
          <w:sz w:val="28"/>
          <w:szCs w:val="28"/>
        </w:rPr>
        <w:t>有 限</w:t>
      </w:r>
      <w:r>
        <w:rPr>
          <w:spacing w:val="-29"/>
          <w:sz w:val="28"/>
          <w:szCs w:val="28"/>
        </w:rPr>
        <w:t xml:space="preserve"> </w:t>
      </w:r>
      <w:r>
        <w:rPr>
          <w:spacing w:val="-18"/>
          <w:sz w:val="28"/>
          <w:szCs w:val="28"/>
        </w:rPr>
        <w:t>公</w:t>
      </w:r>
      <w:r>
        <w:rPr>
          <w:spacing w:val="-30"/>
          <w:sz w:val="28"/>
          <w:szCs w:val="28"/>
        </w:rPr>
        <w:t xml:space="preserve"> </w:t>
      </w:r>
      <w:r>
        <w:rPr>
          <w:spacing w:val="-18"/>
          <w:sz w:val="28"/>
          <w:szCs w:val="28"/>
        </w:rPr>
        <w:t>司</w:t>
      </w:r>
      <w:r>
        <w:rPr>
          <w:spacing w:val="-40"/>
          <w:sz w:val="28"/>
          <w:szCs w:val="28"/>
        </w:rPr>
        <w:t xml:space="preserve"> </w:t>
      </w:r>
      <w:r>
        <w:rPr>
          <w:spacing w:val="-18"/>
          <w:sz w:val="28"/>
          <w:szCs w:val="28"/>
        </w:rPr>
        <w:t>将</w:t>
      </w:r>
      <w:r>
        <w:rPr>
          <w:spacing w:val="-38"/>
          <w:sz w:val="28"/>
          <w:szCs w:val="28"/>
        </w:rPr>
        <w:t xml:space="preserve"> </w:t>
      </w:r>
      <w:r>
        <w:rPr>
          <w:spacing w:val="-18"/>
          <w:sz w:val="28"/>
          <w:szCs w:val="28"/>
        </w:rPr>
        <w:t>通</w:t>
      </w:r>
      <w:r>
        <w:rPr>
          <w:spacing w:val="-39"/>
          <w:sz w:val="28"/>
          <w:szCs w:val="28"/>
        </w:rPr>
        <w:t xml:space="preserve"> </w:t>
      </w:r>
      <w:r>
        <w:rPr>
          <w:spacing w:val="-18"/>
          <w:sz w:val="28"/>
          <w:szCs w:val="28"/>
        </w:rPr>
        <w:t>过</w:t>
      </w:r>
      <w:r>
        <w:rPr>
          <w:spacing w:val="-30"/>
          <w:sz w:val="28"/>
          <w:szCs w:val="28"/>
        </w:rPr>
        <w:t xml:space="preserve"> </w:t>
      </w:r>
      <w:r>
        <w:rPr>
          <w:spacing w:val="-18"/>
          <w:sz w:val="28"/>
          <w:szCs w:val="28"/>
        </w:rPr>
        <w:t>公</w:t>
      </w:r>
      <w:r>
        <w:rPr>
          <w:spacing w:val="-27"/>
          <w:sz w:val="28"/>
          <w:szCs w:val="28"/>
        </w:rPr>
        <w:t xml:space="preserve"> </w:t>
      </w:r>
      <w:r>
        <w:rPr>
          <w:spacing w:val="-19"/>
          <w:sz w:val="28"/>
          <w:szCs w:val="28"/>
        </w:rPr>
        <w:t>司</w:t>
      </w:r>
      <w:r>
        <w:rPr>
          <w:spacing w:val="-27"/>
          <w:sz w:val="28"/>
          <w:szCs w:val="28"/>
        </w:rPr>
        <w:t xml:space="preserve"> </w:t>
      </w:r>
      <w:r>
        <w:rPr>
          <w:spacing w:val="-19"/>
          <w:sz w:val="28"/>
          <w:szCs w:val="28"/>
        </w:rPr>
        <w:t>官</w:t>
      </w:r>
      <w:r>
        <w:rPr>
          <w:spacing w:val="-18"/>
          <w:sz w:val="28"/>
          <w:szCs w:val="28"/>
        </w:rPr>
        <w:t xml:space="preserve"> </w:t>
      </w:r>
      <w:r>
        <w:rPr>
          <w:spacing w:val="-19"/>
          <w:sz w:val="28"/>
          <w:szCs w:val="28"/>
        </w:rPr>
        <w:t>网</w:t>
      </w:r>
      <w:r>
        <w:rPr>
          <w:sz w:val="28"/>
          <w:szCs w:val="28"/>
        </w:rPr>
        <w:t xml:space="preserve"> （</w:t>
      </w:r>
      <w:r>
        <w:fldChar w:fldCharType="begin"/>
      </w:r>
      <w:r>
        <w:instrText xml:space="preserve"> HYPERLINK "http://www.huachang-alu.com" </w:instrText>
      </w:r>
      <w:r>
        <w:fldChar w:fldCharType="separate"/>
      </w:r>
      <w:r>
        <w:rPr>
          <w:sz w:val="28"/>
          <w:szCs w:val="28"/>
        </w:rPr>
        <w:t>http://www.huachang</w:t>
      </w:r>
      <w:r>
        <w:rPr>
          <w:spacing w:val="-1"/>
          <w:sz w:val="28"/>
          <w:szCs w:val="28"/>
        </w:rPr>
        <w:t>-alu.com</w:t>
      </w:r>
      <w:r>
        <w:rPr>
          <w:spacing w:val="-1"/>
          <w:sz w:val="28"/>
          <w:szCs w:val="28"/>
        </w:rPr>
        <w:fldChar w:fldCharType="end"/>
      </w:r>
      <w:r>
        <w:rPr>
          <w:spacing w:val="-1"/>
          <w:sz w:val="28"/>
          <w:szCs w:val="28"/>
        </w:rPr>
        <w:t>）公示，请投标方关注。</w:t>
      </w:r>
    </w:p>
    <w:p w14:paraId="63B0424A">
      <w:pPr>
        <w:pStyle w:val="2"/>
        <w:spacing w:before="182" w:line="220" w:lineRule="auto"/>
        <w:ind w:left="578"/>
        <w:rPr>
          <w:sz w:val="28"/>
          <w:szCs w:val="28"/>
        </w:rPr>
      </w:pPr>
      <w:r>
        <w:rPr>
          <w:spacing w:val="-6"/>
          <w:sz w:val="28"/>
          <w:szCs w:val="28"/>
        </w:rPr>
        <w:t>10.</w:t>
      </w:r>
      <w:r>
        <w:rPr>
          <w:b/>
          <w:bCs/>
          <w:spacing w:val="-6"/>
          <w:sz w:val="28"/>
          <w:szCs w:val="28"/>
        </w:rPr>
        <w:t>招标负责人：</w:t>
      </w:r>
    </w:p>
    <w:p w14:paraId="43AF0851">
      <w:pPr>
        <w:pStyle w:val="2"/>
        <w:spacing w:before="290" w:line="219" w:lineRule="auto"/>
        <w:ind w:left="688"/>
        <w:rPr>
          <w:sz w:val="28"/>
          <w:szCs w:val="28"/>
        </w:rPr>
      </w:pPr>
      <w:r>
        <w:rPr>
          <w:spacing w:val="-1"/>
          <w:sz w:val="28"/>
          <w:szCs w:val="28"/>
        </w:rPr>
        <w:t>在准备投标标书过程中，如有疑问请联系本次招标负责人：</w:t>
      </w:r>
    </w:p>
    <w:p w14:paraId="1880A77F">
      <w:pPr>
        <w:pStyle w:val="2"/>
        <w:spacing w:before="292" w:line="220" w:lineRule="auto"/>
        <w:ind w:left="277"/>
        <w:rPr>
          <w:rFonts w:hint="eastAsia"/>
          <w:spacing w:val="-3"/>
          <w:sz w:val="28"/>
          <w:szCs w:val="28"/>
        </w:rPr>
      </w:pPr>
      <w:r>
        <w:rPr>
          <w:spacing w:val="-2"/>
          <w:sz w:val="28"/>
          <w:szCs w:val="28"/>
        </w:rPr>
        <w:t>潘惠华</w:t>
      </w:r>
      <w:r>
        <w:rPr>
          <w:spacing w:val="-38"/>
          <w:sz w:val="28"/>
          <w:szCs w:val="28"/>
        </w:rPr>
        <w:t xml:space="preserve"> </w:t>
      </w:r>
      <w:r>
        <w:rPr>
          <w:rFonts w:hint="eastAsia"/>
          <w:spacing w:val="-2"/>
          <w:sz w:val="28"/>
          <w:szCs w:val="28"/>
        </w:rPr>
        <w:t>15728229886</w:t>
      </w:r>
      <w:r>
        <w:rPr>
          <w:spacing w:val="-2"/>
          <w:sz w:val="28"/>
          <w:szCs w:val="28"/>
        </w:rPr>
        <w:t>、李明明</w:t>
      </w:r>
      <w:r>
        <w:rPr>
          <w:spacing w:val="-39"/>
          <w:sz w:val="28"/>
          <w:szCs w:val="28"/>
        </w:rPr>
        <w:t xml:space="preserve"> </w:t>
      </w:r>
      <w:r>
        <w:rPr>
          <w:spacing w:val="-2"/>
          <w:sz w:val="28"/>
          <w:szCs w:val="28"/>
        </w:rPr>
        <w:t>13580455827、</w:t>
      </w:r>
      <w:r>
        <w:rPr>
          <w:rFonts w:hint="eastAsia"/>
          <w:spacing w:val="-2"/>
          <w:sz w:val="28"/>
          <w:szCs w:val="28"/>
          <w:lang w:val="en-US" w:eastAsia="zh-CN"/>
        </w:rPr>
        <w:t>罗</w:t>
      </w:r>
      <w:r>
        <w:rPr>
          <w:spacing w:val="-2"/>
          <w:sz w:val="28"/>
          <w:szCs w:val="28"/>
        </w:rPr>
        <w:t>燕</w:t>
      </w:r>
      <w:r>
        <w:rPr>
          <w:rFonts w:hint="eastAsia"/>
          <w:spacing w:val="-2"/>
          <w:sz w:val="28"/>
          <w:szCs w:val="28"/>
          <w:lang w:val="en-US" w:eastAsia="zh-CN"/>
        </w:rPr>
        <w:t>萍</w:t>
      </w:r>
      <w:r>
        <w:rPr>
          <w:rFonts w:hint="eastAsia"/>
          <w:spacing w:val="-2"/>
          <w:sz w:val="28"/>
          <w:szCs w:val="28"/>
        </w:rPr>
        <w:t>13724613749</w:t>
      </w:r>
    </w:p>
    <w:p w14:paraId="77B3CD20">
      <w:pPr>
        <w:pStyle w:val="2"/>
        <w:spacing w:before="292" w:line="220" w:lineRule="auto"/>
        <w:ind w:left="277"/>
        <w:rPr>
          <w:rFonts w:hint="eastAsia" w:asciiTheme="majorEastAsia" w:hAnsiTheme="majorEastAsia" w:eastAsiaTheme="majorEastAsia" w:cstheme="majorEastAsia"/>
          <w:b w:val="0"/>
          <w:bCs/>
          <w:i w:val="0"/>
          <w:iCs w:val="0"/>
          <w:caps w:val="0"/>
          <w:color w:val="000000"/>
          <w:spacing w:val="0"/>
          <w:sz w:val="28"/>
          <w:szCs w:val="28"/>
        </w:rPr>
      </w:pPr>
      <w:r>
        <w:rPr>
          <w:rFonts w:hint="eastAsia"/>
          <w:b w:val="0"/>
          <w:bCs w:val="0"/>
          <w:color w:val="0000FF"/>
          <w:spacing w:val="-3"/>
          <w:sz w:val="28"/>
          <w:szCs w:val="28"/>
        </w:rPr>
        <w:t>本次招标如有不明之处，</w:t>
      </w:r>
      <w:r>
        <w:rPr>
          <w:rFonts w:hint="eastAsia"/>
          <w:b w:val="0"/>
          <w:bCs w:val="0"/>
          <w:color w:val="0000FF"/>
          <w:spacing w:val="-3"/>
          <w:sz w:val="28"/>
          <w:szCs w:val="28"/>
          <w:lang w:val="en-US" w:eastAsia="zh-CN"/>
        </w:rPr>
        <w:t>请联系物流</w:t>
      </w:r>
      <w:r>
        <w:rPr>
          <w:rFonts w:hint="eastAsia"/>
          <w:b w:val="0"/>
          <w:bCs w:val="0"/>
          <w:color w:val="0000FF"/>
          <w:spacing w:val="-3"/>
          <w:sz w:val="28"/>
          <w:szCs w:val="28"/>
        </w:rPr>
        <w:t>负责人</w:t>
      </w:r>
      <w:r>
        <w:rPr>
          <w:rFonts w:hint="eastAsia"/>
          <w:color w:val="0000FF"/>
          <w:spacing w:val="-2"/>
          <w:sz w:val="28"/>
          <w:szCs w:val="28"/>
          <w:lang w:val="en-US" w:eastAsia="zh-CN"/>
        </w:rPr>
        <w:t>罗</w:t>
      </w:r>
      <w:r>
        <w:rPr>
          <w:color w:val="0000FF"/>
          <w:spacing w:val="-2"/>
          <w:sz w:val="28"/>
          <w:szCs w:val="28"/>
        </w:rPr>
        <w:t>燕</w:t>
      </w:r>
      <w:r>
        <w:rPr>
          <w:rFonts w:hint="eastAsia"/>
          <w:color w:val="0000FF"/>
          <w:spacing w:val="-2"/>
          <w:sz w:val="28"/>
          <w:szCs w:val="28"/>
          <w:lang w:val="en-US" w:eastAsia="zh-CN"/>
        </w:rPr>
        <w:t>萍</w:t>
      </w:r>
      <w:r>
        <w:rPr>
          <w:rFonts w:hint="eastAsia"/>
          <w:color w:val="0000FF"/>
          <w:spacing w:val="-2"/>
          <w:sz w:val="28"/>
          <w:szCs w:val="28"/>
        </w:rPr>
        <w:t>13724613749</w:t>
      </w:r>
      <w:r>
        <w:rPr>
          <w:rFonts w:hint="eastAsia"/>
          <w:color w:val="0000FF"/>
          <w:spacing w:val="-2"/>
          <w:sz w:val="28"/>
          <w:szCs w:val="28"/>
          <w:lang w:eastAsia="zh-CN"/>
        </w:rPr>
        <w:t>，</w:t>
      </w:r>
      <w:r>
        <w:rPr>
          <w:rFonts w:hint="eastAsia"/>
          <w:color w:val="0000FF"/>
          <w:spacing w:val="-2"/>
          <w:sz w:val="28"/>
          <w:szCs w:val="28"/>
          <w:lang w:val="en-US" w:eastAsia="zh-CN"/>
        </w:rPr>
        <w:t>其将会</w:t>
      </w:r>
      <w:r>
        <w:rPr>
          <w:rFonts w:hint="eastAsia"/>
          <w:b w:val="0"/>
          <w:bCs w:val="0"/>
          <w:color w:val="0000FF"/>
          <w:spacing w:val="-3"/>
          <w:sz w:val="28"/>
          <w:szCs w:val="28"/>
        </w:rPr>
        <w:t>对各投标方咨询问题</w:t>
      </w:r>
      <w:r>
        <w:rPr>
          <w:rFonts w:hint="eastAsia"/>
          <w:b w:val="0"/>
          <w:bCs w:val="0"/>
          <w:color w:val="0000FF"/>
          <w:spacing w:val="-3"/>
          <w:sz w:val="28"/>
          <w:szCs w:val="28"/>
          <w:lang w:val="en-US" w:eastAsia="zh-CN"/>
        </w:rPr>
        <w:t>一</w:t>
      </w:r>
      <w:r>
        <w:rPr>
          <w:rFonts w:hint="eastAsia"/>
          <w:b w:val="0"/>
          <w:bCs w:val="0"/>
          <w:color w:val="0000FF"/>
          <w:spacing w:val="-3"/>
          <w:sz w:val="28"/>
          <w:szCs w:val="28"/>
        </w:rPr>
        <w:t>一答</w:t>
      </w:r>
      <w:r>
        <w:rPr>
          <w:rFonts w:hint="eastAsia"/>
          <w:b w:val="0"/>
          <w:bCs w:val="0"/>
          <w:color w:val="0000FF"/>
          <w:spacing w:val="-3"/>
          <w:sz w:val="28"/>
          <w:szCs w:val="28"/>
          <w:lang w:val="en-US" w:eastAsia="zh-CN"/>
        </w:rPr>
        <w:t>疑</w:t>
      </w:r>
      <w:bookmarkStart w:id="7" w:name="bookmark2"/>
      <w:bookmarkEnd w:id="7"/>
      <w:bookmarkStart w:id="8" w:name="bookmark7"/>
      <w:bookmarkEnd w:id="8"/>
      <w:r>
        <w:rPr>
          <w:rFonts w:hint="eastAsia"/>
          <w:b w:val="0"/>
          <w:bCs w:val="0"/>
          <w:color w:val="0000FF"/>
          <w:spacing w:val="-3"/>
          <w:sz w:val="28"/>
          <w:szCs w:val="28"/>
          <w:lang w:eastAsia="zh-CN"/>
        </w:rPr>
        <w:t>。</w:t>
      </w:r>
    </w:p>
    <w:p w14:paraId="6FA869FE">
      <w:pPr>
        <w:pStyle w:val="2"/>
        <w:spacing w:before="292" w:line="220" w:lineRule="auto"/>
      </w:pPr>
      <w:r>
        <w:rPr>
          <w:b/>
          <w:bCs/>
          <w:spacing w:val="6"/>
        </w:rPr>
        <w:t>第二章</w:t>
      </w:r>
      <w:r>
        <w:rPr>
          <w:spacing w:val="6"/>
        </w:rPr>
        <w:t xml:space="preserve"> </w:t>
      </w:r>
      <w:r>
        <w:rPr>
          <w:b/>
          <w:bCs/>
          <w:spacing w:val="6"/>
        </w:rPr>
        <w:t>投标人须知</w:t>
      </w:r>
    </w:p>
    <w:p w14:paraId="7A6B46ED">
      <w:pPr>
        <w:pStyle w:val="2"/>
        <w:spacing w:before="145" w:line="405" w:lineRule="auto"/>
        <w:ind w:firstLine="18"/>
        <w:jc w:val="both"/>
        <w:rPr>
          <w:sz w:val="28"/>
          <w:szCs w:val="28"/>
        </w:rPr>
      </w:pPr>
      <w:r>
        <w:rPr>
          <w:spacing w:val="-1"/>
          <w:sz w:val="28"/>
          <w:szCs w:val="28"/>
        </w:rPr>
        <w:t xml:space="preserve">1. </w:t>
      </w:r>
      <w:r>
        <w:rPr>
          <w:b/>
          <w:bCs/>
          <w:spacing w:val="-1"/>
          <w:sz w:val="28"/>
          <w:szCs w:val="28"/>
        </w:rPr>
        <w:t>招标方法</w:t>
      </w:r>
      <w:r>
        <w:rPr>
          <w:spacing w:val="-1"/>
          <w:sz w:val="28"/>
          <w:szCs w:val="28"/>
        </w:rPr>
        <w:t>：本招标文件为统一版本，适用于本次参与竞</w:t>
      </w:r>
      <w:r>
        <w:rPr>
          <w:spacing w:val="-2"/>
          <w:sz w:val="28"/>
          <w:szCs w:val="28"/>
        </w:rPr>
        <w:t>标的所有公司。招标</w:t>
      </w:r>
      <w:r>
        <w:rPr>
          <w:sz w:val="28"/>
          <w:szCs w:val="28"/>
        </w:rPr>
        <w:t xml:space="preserve"> </w:t>
      </w:r>
      <w:r>
        <w:rPr>
          <w:spacing w:val="-4"/>
          <w:sz w:val="28"/>
          <w:szCs w:val="28"/>
        </w:rPr>
        <w:t>文件通过广东华昌集团官网、公众号及相关信</w:t>
      </w:r>
      <w:r>
        <w:rPr>
          <w:spacing w:val="-5"/>
          <w:sz w:val="28"/>
          <w:szCs w:val="28"/>
        </w:rPr>
        <w:t>息资讯平台发布。投标人按照招标</w:t>
      </w:r>
      <w:r>
        <w:rPr>
          <w:sz w:val="28"/>
          <w:szCs w:val="28"/>
        </w:rPr>
        <w:t xml:space="preserve"> </w:t>
      </w:r>
      <w:r>
        <w:rPr>
          <w:spacing w:val="-4"/>
          <w:sz w:val="28"/>
          <w:szCs w:val="28"/>
        </w:rPr>
        <w:t>文件要求准备投标文件。我司依据质量、交期</w:t>
      </w:r>
      <w:r>
        <w:rPr>
          <w:spacing w:val="-5"/>
          <w:sz w:val="28"/>
          <w:szCs w:val="28"/>
        </w:rPr>
        <w:t>、成本、技术、服务等综合指标评</w:t>
      </w:r>
      <w:r>
        <w:rPr>
          <w:sz w:val="28"/>
          <w:szCs w:val="28"/>
        </w:rPr>
        <w:t xml:space="preserve"> </w:t>
      </w:r>
      <w:r>
        <w:rPr>
          <w:spacing w:val="-1"/>
          <w:sz w:val="28"/>
          <w:szCs w:val="28"/>
        </w:rPr>
        <w:t>比结果确定中标单位签订年度采购合同。</w:t>
      </w:r>
    </w:p>
    <w:p w14:paraId="384B6C0B">
      <w:pPr>
        <w:spacing w:line="405" w:lineRule="auto"/>
        <w:rPr>
          <w:sz w:val="28"/>
          <w:szCs w:val="28"/>
        </w:rPr>
        <w:sectPr>
          <w:footerReference r:id="rId7" w:type="default"/>
          <w:pgSz w:w="11906" w:h="16839"/>
          <w:pgMar w:top="880" w:right="1065" w:bottom="544" w:left="1194" w:header="0" w:footer="330" w:gutter="0"/>
          <w:cols w:space="720" w:num="1"/>
        </w:sectPr>
      </w:pPr>
    </w:p>
    <w:tbl>
      <w:tblPr>
        <w:tblStyle w:val="7"/>
        <w:tblW w:w="98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70"/>
        <w:gridCol w:w="6148"/>
      </w:tblGrid>
      <w:tr w14:paraId="390664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3670" w:type="dxa"/>
            <w:vAlign w:val="top"/>
          </w:tcPr>
          <w:p w14:paraId="4E88758C">
            <w:pPr>
              <w:pStyle w:val="8"/>
              <w:spacing w:before="117" w:line="212" w:lineRule="auto"/>
              <w:ind w:left="865"/>
            </w:pPr>
            <w:r>
              <w:rPr>
                <w:spacing w:val="-10"/>
              </w:rPr>
              <w:t>条</w:t>
            </w:r>
            <w:r>
              <w:rPr>
                <w:spacing w:val="7"/>
              </w:rPr>
              <w:t xml:space="preserve">  </w:t>
            </w:r>
            <w:r>
              <w:rPr>
                <w:spacing w:val="-10"/>
              </w:rPr>
              <w:t>款</w:t>
            </w:r>
            <w:r>
              <w:rPr>
                <w:spacing w:val="6"/>
              </w:rPr>
              <w:t xml:space="preserve">  </w:t>
            </w:r>
            <w:r>
              <w:rPr>
                <w:spacing w:val="-10"/>
              </w:rPr>
              <w:t>名</w:t>
            </w:r>
            <w:r>
              <w:rPr>
                <w:spacing w:val="4"/>
              </w:rPr>
              <w:t xml:space="preserve">  </w:t>
            </w:r>
            <w:r>
              <w:rPr>
                <w:spacing w:val="-10"/>
              </w:rPr>
              <w:t>称</w:t>
            </w:r>
          </w:p>
        </w:tc>
        <w:tc>
          <w:tcPr>
            <w:tcW w:w="6148" w:type="dxa"/>
            <w:vAlign w:val="top"/>
          </w:tcPr>
          <w:p w14:paraId="7BD856CD">
            <w:pPr>
              <w:pStyle w:val="8"/>
              <w:spacing w:before="117" w:line="212" w:lineRule="auto"/>
              <w:ind w:left="2103"/>
            </w:pPr>
            <w:r>
              <w:rPr>
                <w:spacing w:val="-18"/>
              </w:rPr>
              <w:t>编</w:t>
            </w:r>
            <w:r>
              <w:rPr>
                <w:spacing w:val="7"/>
              </w:rPr>
              <w:t xml:space="preserve">  </w:t>
            </w:r>
            <w:r>
              <w:rPr>
                <w:spacing w:val="-18"/>
              </w:rPr>
              <w:t>列</w:t>
            </w:r>
            <w:r>
              <w:rPr>
                <w:spacing w:val="21"/>
              </w:rPr>
              <w:t xml:space="preserve">  </w:t>
            </w:r>
            <w:r>
              <w:rPr>
                <w:spacing w:val="-18"/>
              </w:rPr>
              <w:t>内</w:t>
            </w:r>
            <w:r>
              <w:rPr>
                <w:spacing w:val="8"/>
              </w:rPr>
              <w:t xml:space="preserve">  </w:t>
            </w:r>
            <w:r>
              <w:rPr>
                <w:spacing w:val="-18"/>
              </w:rPr>
              <w:t>容</w:t>
            </w:r>
          </w:p>
        </w:tc>
      </w:tr>
      <w:tr w14:paraId="42E94C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2" w:hRule="atLeast"/>
        </w:trPr>
        <w:tc>
          <w:tcPr>
            <w:tcW w:w="3670" w:type="dxa"/>
            <w:vAlign w:val="top"/>
          </w:tcPr>
          <w:p w14:paraId="52873081">
            <w:pPr>
              <w:spacing w:line="269" w:lineRule="auto"/>
              <w:rPr>
                <w:rFonts w:ascii="Arial"/>
                <w:sz w:val="21"/>
              </w:rPr>
            </w:pPr>
          </w:p>
          <w:p w14:paraId="18CCF506">
            <w:pPr>
              <w:spacing w:line="269" w:lineRule="auto"/>
              <w:rPr>
                <w:rFonts w:ascii="Arial"/>
                <w:sz w:val="21"/>
              </w:rPr>
            </w:pPr>
          </w:p>
          <w:p w14:paraId="2EEE58E2">
            <w:pPr>
              <w:spacing w:line="269" w:lineRule="auto"/>
              <w:rPr>
                <w:rFonts w:ascii="Arial"/>
                <w:sz w:val="21"/>
              </w:rPr>
            </w:pPr>
          </w:p>
          <w:p w14:paraId="70BEFA60">
            <w:pPr>
              <w:spacing w:line="270" w:lineRule="auto"/>
              <w:rPr>
                <w:rFonts w:ascii="Arial"/>
                <w:sz w:val="21"/>
              </w:rPr>
            </w:pPr>
          </w:p>
          <w:p w14:paraId="359CD1AB">
            <w:pPr>
              <w:pStyle w:val="8"/>
              <w:spacing w:before="91" w:line="221" w:lineRule="auto"/>
              <w:ind w:left="1425"/>
            </w:pPr>
            <w:r>
              <w:rPr>
                <w:spacing w:val="-4"/>
              </w:rPr>
              <w:t>招标人</w:t>
            </w:r>
          </w:p>
        </w:tc>
        <w:tc>
          <w:tcPr>
            <w:tcW w:w="6148" w:type="dxa"/>
            <w:vAlign w:val="top"/>
          </w:tcPr>
          <w:p w14:paraId="3AC80BD5">
            <w:pPr>
              <w:pStyle w:val="8"/>
              <w:spacing w:before="112" w:line="220" w:lineRule="auto"/>
              <w:ind w:left="119"/>
            </w:pPr>
            <w:r>
              <w:rPr>
                <w:spacing w:val="-2"/>
              </w:rPr>
              <w:t>名 称：广东华昌集团有限公司</w:t>
            </w:r>
          </w:p>
          <w:p w14:paraId="4D36E7DD">
            <w:pPr>
              <w:pStyle w:val="8"/>
              <w:spacing w:before="104" w:line="278" w:lineRule="auto"/>
              <w:ind w:left="124" w:right="104" w:hanging="8"/>
              <w:rPr>
                <w:spacing w:val="8"/>
              </w:rPr>
            </w:pPr>
            <w:r>
              <w:rPr>
                <w:spacing w:val="8"/>
              </w:rPr>
              <w:t>地 址：</w:t>
            </w:r>
            <w:r>
              <w:rPr>
                <w:rFonts w:hint="eastAsia"/>
                <w:spacing w:val="8"/>
              </w:rPr>
              <w:t>佛山市南海区大沥镇岭南路73号华昌中心25楼采购中心</w:t>
            </w:r>
          </w:p>
          <w:p w14:paraId="63D442F3">
            <w:pPr>
              <w:pStyle w:val="8"/>
              <w:spacing w:before="97" w:line="353" w:lineRule="auto"/>
              <w:ind w:left="117" w:right="104" w:firstLine="1"/>
            </w:pPr>
            <w:r>
              <w:rPr>
                <w:rFonts w:hint="eastAsia"/>
                <w:spacing w:val="-2"/>
                <w:sz w:val="28"/>
                <w:szCs w:val="28"/>
                <w:lang w:val="en-US" w:eastAsia="zh-CN"/>
              </w:rPr>
              <w:t>罗</w:t>
            </w:r>
            <w:r>
              <w:rPr>
                <w:spacing w:val="-2"/>
                <w:sz w:val="28"/>
                <w:szCs w:val="28"/>
              </w:rPr>
              <w:t>燕</w:t>
            </w:r>
            <w:r>
              <w:rPr>
                <w:rFonts w:hint="eastAsia"/>
                <w:spacing w:val="-2"/>
                <w:sz w:val="28"/>
                <w:szCs w:val="28"/>
                <w:lang w:val="en-US" w:eastAsia="zh-CN"/>
              </w:rPr>
              <w:t>萍</w:t>
            </w:r>
            <w:r>
              <w:rPr>
                <w:rFonts w:hint="eastAsia"/>
                <w:spacing w:val="-2"/>
                <w:sz w:val="28"/>
                <w:szCs w:val="28"/>
              </w:rPr>
              <w:t>13724613749</w:t>
            </w:r>
            <w:r>
              <w:rPr>
                <w:spacing w:val="-5"/>
              </w:rPr>
              <w:t>、李明明</w:t>
            </w:r>
            <w:r>
              <w:rPr>
                <w:spacing w:val="-37"/>
              </w:rPr>
              <w:t xml:space="preserve"> </w:t>
            </w:r>
            <w:r>
              <w:rPr>
                <w:spacing w:val="-5"/>
              </w:rPr>
              <w:t>13580455</w:t>
            </w:r>
            <w:r>
              <w:rPr>
                <w:spacing w:val="-6"/>
              </w:rPr>
              <w:t>827、潘惠</w:t>
            </w:r>
            <w:r>
              <w:t xml:space="preserve"> </w:t>
            </w:r>
            <w:r>
              <w:rPr>
                <w:spacing w:val="-2"/>
              </w:rPr>
              <w:t>华</w:t>
            </w:r>
            <w:r>
              <w:rPr>
                <w:spacing w:val="-21"/>
              </w:rPr>
              <w:t xml:space="preserve"> </w:t>
            </w:r>
            <w:r>
              <w:rPr>
                <w:rFonts w:hint="eastAsia"/>
                <w:spacing w:val="-2"/>
              </w:rPr>
              <w:t>15728229886</w:t>
            </w:r>
            <w:r>
              <w:rPr>
                <w:spacing w:val="-2"/>
              </w:rPr>
              <w:t>。传  真：0757-81827052</w:t>
            </w:r>
          </w:p>
        </w:tc>
      </w:tr>
      <w:tr w14:paraId="1350CB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84" w:hRule="atLeast"/>
        </w:trPr>
        <w:tc>
          <w:tcPr>
            <w:tcW w:w="3670" w:type="dxa"/>
            <w:vAlign w:val="top"/>
          </w:tcPr>
          <w:p w14:paraId="5C353C3E">
            <w:pPr>
              <w:spacing w:line="279" w:lineRule="auto"/>
              <w:rPr>
                <w:rFonts w:ascii="Arial"/>
                <w:sz w:val="21"/>
              </w:rPr>
            </w:pPr>
          </w:p>
          <w:p w14:paraId="14942E49">
            <w:pPr>
              <w:spacing w:line="279" w:lineRule="auto"/>
              <w:rPr>
                <w:rFonts w:ascii="Arial"/>
                <w:sz w:val="21"/>
              </w:rPr>
            </w:pPr>
          </w:p>
          <w:p w14:paraId="1B6AC0EF">
            <w:pPr>
              <w:spacing w:line="279" w:lineRule="auto"/>
              <w:rPr>
                <w:rFonts w:ascii="Arial"/>
                <w:sz w:val="21"/>
              </w:rPr>
            </w:pPr>
          </w:p>
          <w:p w14:paraId="529E7459">
            <w:pPr>
              <w:spacing w:line="279" w:lineRule="auto"/>
              <w:rPr>
                <w:rFonts w:ascii="Arial"/>
                <w:sz w:val="21"/>
              </w:rPr>
            </w:pPr>
          </w:p>
          <w:p w14:paraId="3EB15BB3">
            <w:pPr>
              <w:pStyle w:val="8"/>
              <w:spacing w:before="91" w:line="276" w:lineRule="auto"/>
              <w:ind w:left="875" w:right="151" w:hanging="707"/>
            </w:pPr>
            <w:r>
              <w:rPr>
                <w:spacing w:val="-2"/>
              </w:rPr>
              <w:t>投标人应具备承担本招标物</w:t>
            </w:r>
            <w:r>
              <w:rPr>
                <w:spacing w:val="8"/>
              </w:rPr>
              <w:t xml:space="preserve"> </w:t>
            </w:r>
            <w:r>
              <w:rPr>
                <w:spacing w:val="-4"/>
              </w:rPr>
              <w:t>资生产供应能力</w:t>
            </w:r>
          </w:p>
        </w:tc>
        <w:tc>
          <w:tcPr>
            <w:tcW w:w="6148" w:type="dxa"/>
            <w:vAlign w:val="top"/>
          </w:tcPr>
          <w:p w14:paraId="1A9ACCDE">
            <w:pPr>
              <w:pStyle w:val="8"/>
              <w:spacing w:before="115" w:line="283" w:lineRule="auto"/>
              <w:ind w:left="115" w:right="107" w:firstLine="21"/>
              <w:jc w:val="both"/>
            </w:pPr>
            <w:r>
              <w:rPr>
                <w:spacing w:val="-6"/>
              </w:rPr>
              <w:t>1、资格条件：必须持有正规运输或物流企业法人</w:t>
            </w:r>
            <w:r>
              <w:rPr>
                <w:spacing w:val="9"/>
              </w:rPr>
              <w:t xml:space="preserve"> </w:t>
            </w:r>
            <w:r>
              <w:rPr>
                <w:spacing w:val="1"/>
              </w:rPr>
              <w:t>营业执照(托运部无效)，具有五年以上物流营运</w:t>
            </w:r>
            <w:r>
              <w:rPr>
                <w:spacing w:val="17"/>
              </w:rPr>
              <w:t xml:space="preserve"> </w:t>
            </w:r>
            <w:r>
              <w:t>经验，注册资金必须在</w:t>
            </w:r>
            <w:r>
              <w:rPr>
                <w:spacing w:val="-52"/>
              </w:rPr>
              <w:t xml:space="preserve"> </w:t>
            </w:r>
            <w:r>
              <w:t>500</w:t>
            </w:r>
            <w:r>
              <w:rPr>
                <w:spacing w:val="-49"/>
              </w:rPr>
              <w:t xml:space="preserve"> </w:t>
            </w:r>
            <w:r>
              <w:t xml:space="preserve">万元以上，并具有运 </w:t>
            </w:r>
            <w:r>
              <w:rPr>
                <w:spacing w:val="-2"/>
              </w:rPr>
              <w:t>输经营相关资质。</w:t>
            </w:r>
          </w:p>
          <w:p w14:paraId="0CA2819A">
            <w:pPr>
              <w:pStyle w:val="8"/>
              <w:spacing w:before="40" w:line="264" w:lineRule="auto"/>
              <w:ind w:left="116" w:right="104" w:firstLine="3"/>
              <w:jc w:val="both"/>
            </w:pPr>
            <w:r>
              <w:rPr>
                <w:color w:val="FF0000"/>
                <w:spacing w:val="1"/>
              </w:rPr>
              <w:t>投标方必须在投标地区设有驻点办事处（如：投</w:t>
            </w:r>
            <w:r>
              <w:rPr>
                <w:color w:val="FF0000"/>
                <w:spacing w:val="16"/>
              </w:rPr>
              <w:t xml:space="preserve"> </w:t>
            </w:r>
            <w:r>
              <w:rPr>
                <w:color w:val="FF0000"/>
                <w:spacing w:val="2"/>
              </w:rPr>
              <w:t>徐州华昌必须在徐州地区设有驻点办事处，</w:t>
            </w:r>
            <w:r>
              <w:rPr>
                <w:color w:val="FF0000"/>
                <w:spacing w:val="1"/>
              </w:rPr>
              <w:t>投佛</w:t>
            </w:r>
            <w:r>
              <w:rPr>
                <w:color w:val="FF0000"/>
              </w:rPr>
              <w:t xml:space="preserve"> </w:t>
            </w:r>
            <w:r>
              <w:rPr>
                <w:color w:val="FF0000"/>
                <w:spacing w:val="-1"/>
              </w:rPr>
              <w:t>山华昌必须在广佛地区设有驻点办事处。）</w:t>
            </w:r>
          </w:p>
        </w:tc>
      </w:tr>
      <w:tr w14:paraId="36A5F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3670" w:type="dxa"/>
            <w:vAlign w:val="top"/>
          </w:tcPr>
          <w:p w14:paraId="16DFAC36">
            <w:pPr>
              <w:spacing w:line="268" w:lineRule="auto"/>
              <w:rPr>
                <w:rFonts w:ascii="Arial"/>
                <w:sz w:val="21"/>
              </w:rPr>
            </w:pPr>
          </w:p>
          <w:p w14:paraId="1C51262A">
            <w:pPr>
              <w:spacing w:line="268" w:lineRule="auto"/>
              <w:rPr>
                <w:rFonts w:ascii="Arial"/>
                <w:sz w:val="21"/>
              </w:rPr>
            </w:pPr>
          </w:p>
          <w:p w14:paraId="17E2F8A4">
            <w:pPr>
              <w:spacing w:line="268" w:lineRule="auto"/>
              <w:rPr>
                <w:rFonts w:ascii="Arial"/>
                <w:sz w:val="21"/>
              </w:rPr>
            </w:pPr>
          </w:p>
          <w:p w14:paraId="2F77FEE6">
            <w:pPr>
              <w:spacing w:line="268" w:lineRule="auto"/>
              <w:rPr>
                <w:rFonts w:ascii="Arial"/>
                <w:sz w:val="21"/>
              </w:rPr>
            </w:pPr>
          </w:p>
          <w:p w14:paraId="2630C60D">
            <w:pPr>
              <w:spacing w:line="268" w:lineRule="auto"/>
              <w:rPr>
                <w:rFonts w:ascii="Arial"/>
                <w:sz w:val="21"/>
              </w:rPr>
            </w:pPr>
          </w:p>
          <w:p w14:paraId="0C11476E">
            <w:pPr>
              <w:spacing w:line="268" w:lineRule="auto"/>
              <w:rPr>
                <w:rFonts w:ascii="Arial"/>
                <w:sz w:val="21"/>
              </w:rPr>
            </w:pPr>
          </w:p>
          <w:p w14:paraId="6A8D6AAD">
            <w:pPr>
              <w:spacing w:line="268" w:lineRule="auto"/>
              <w:rPr>
                <w:rFonts w:ascii="Arial"/>
                <w:sz w:val="21"/>
              </w:rPr>
            </w:pPr>
          </w:p>
          <w:p w14:paraId="3B4C4B60">
            <w:pPr>
              <w:spacing w:line="268" w:lineRule="auto"/>
              <w:rPr>
                <w:rFonts w:ascii="Arial"/>
                <w:sz w:val="21"/>
              </w:rPr>
            </w:pPr>
          </w:p>
          <w:p w14:paraId="13213A0D">
            <w:pPr>
              <w:pStyle w:val="8"/>
              <w:spacing w:before="91" w:line="221" w:lineRule="auto"/>
              <w:ind w:left="1147"/>
            </w:pPr>
            <w:r>
              <w:rPr>
                <w:spacing w:val="-3"/>
              </w:rPr>
              <w:t>投标保证金</w:t>
            </w:r>
          </w:p>
        </w:tc>
        <w:tc>
          <w:tcPr>
            <w:tcW w:w="6148" w:type="dxa"/>
            <w:vAlign w:val="top"/>
          </w:tcPr>
          <w:p w14:paraId="44D381AD">
            <w:pPr>
              <w:pStyle w:val="8"/>
              <w:spacing w:before="179" w:line="221" w:lineRule="auto"/>
              <w:ind w:left="134"/>
              <w:rPr>
                <w:sz w:val="25"/>
                <w:szCs w:val="25"/>
              </w:rPr>
            </w:pPr>
            <w:r>
              <w:rPr>
                <w:spacing w:val="2"/>
                <w:sz w:val="25"/>
                <w:szCs w:val="25"/>
              </w:rPr>
              <w:t>1、</w:t>
            </w:r>
            <w:r>
              <w:rPr>
                <w:spacing w:val="2"/>
              </w:rPr>
              <w:t>投标保证金的形式</w:t>
            </w:r>
            <w:r>
              <w:rPr>
                <w:spacing w:val="2"/>
                <w:sz w:val="25"/>
                <w:szCs w:val="25"/>
              </w:rPr>
              <w:t>：银行汇款</w:t>
            </w:r>
          </w:p>
          <w:p w14:paraId="6AC1FB46">
            <w:pPr>
              <w:pStyle w:val="8"/>
              <w:spacing w:before="104" w:line="219" w:lineRule="auto"/>
              <w:ind w:left="119"/>
            </w:pPr>
            <w:r>
              <w:rPr>
                <w:spacing w:val="-1"/>
              </w:rPr>
              <w:t>2、投标保证金的金额：投标保证金:</w:t>
            </w:r>
            <w:r>
              <w:rPr>
                <w:spacing w:val="-1"/>
                <w:u w:val="single" w:color="auto"/>
              </w:rPr>
              <w:t>贰</w:t>
            </w:r>
            <w:r>
              <w:rPr>
                <w:spacing w:val="-1"/>
              </w:rPr>
              <w:t>万元</w:t>
            </w:r>
          </w:p>
          <w:p w14:paraId="42EC9303">
            <w:pPr>
              <w:pStyle w:val="8"/>
              <w:spacing w:before="106" w:line="221" w:lineRule="auto"/>
              <w:ind w:left="121"/>
            </w:pPr>
            <w:r>
              <w:rPr>
                <w:spacing w:val="-3"/>
              </w:rPr>
              <w:t>3、银行汇款</w:t>
            </w:r>
          </w:p>
          <w:p w14:paraId="32FF7707">
            <w:pPr>
              <w:pStyle w:val="8"/>
              <w:spacing w:before="104" w:line="284" w:lineRule="auto"/>
              <w:ind w:left="115" w:right="104" w:firstLine="575"/>
              <w:jc w:val="both"/>
            </w:pPr>
            <w:r>
              <w:rPr>
                <w:spacing w:val="1"/>
              </w:rPr>
              <w:t>需将投标保证金电汇至指定账号（具体银行</w:t>
            </w:r>
            <w:r>
              <w:rPr>
                <w:spacing w:val="4"/>
              </w:rPr>
              <w:t xml:space="preserve"> </w:t>
            </w:r>
            <w:r>
              <w:rPr>
                <w:spacing w:val="-1"/>
              </w:rPr>
              <w:t>信息如下</w:t>
            </w:r>
            <w:r>
              <w:rPr>
                <w:spacing w:val="30"/>
              </w:rPr>
              <w:t>），</w:t>
            </w:r>
            <w:r>
              <w:rPr>
                <w:spacing w:val="-1"/>
              </w:rPr>
              <w:t>同时须在汇款单据上注明招标编号</w:t>
            </w:r>
            <w:r>
              <w:t xml:space="preserve"> </w:t>
            </w:r>
            <w:r>
              <w:rPr>
                <w:spacing w:val="2"/>
              </w:rPr>
              <w:t>及名称。投标人必须保证投标保证金在投标截止</w:t>
            </w:r>
            <w:r>
              <w:t xml:space="preserve"> </w:t>
            </w:r>
            <w:r>
              <w:rPr>
                <w:spacing w:val="-1"/>
              </w:rPr>
              <w:t>时间前即开标时间前到账，</w:t>
            </w:r>
          </w:p>
          <w:p w14:paraId="7A4A20AE">
            <w:pPr>
              <w:pStyle w:val="8"/>
              <w:spacing w:before="86" w:line="220" w:lineRule="auto"/>
              <w:ind w:left="117"/>
            </w:pPr>
            <w:r>
              <w:rPr>
                <w:spacing w:val="-1"/>
              </w:rPr>
              <w:t>户名称：广东华昌集团有限公司</w:t>
            </w:r>
          </w:p>
          <w:p w14:paraId="08DEEF52">
            <w:pPr>
              <w:pStyle w:val="8"/>
              <w:spacing w:before="184" w:line="306" w:lineRule="auto"/>
              <w:ind w:left="116" w:right="577"/>
            </w:pPr>
            <w:r>
              <w:rPr>
                <w:spacing w:val="9"/>
                <w:sz w:val="25"/>
                <w:szCs w:val="25"/>
              </w:rPr>
              <w:t>开户银行：广发银行股份有限公司佛山城南支行</w:t>
            </w:r>
            <w:r>
              <w:rPr>
                <w:spacing w:val="8"/>
                <w:sz w:val="25"/>
                <w:szCs w:val="25"/>
              </w:rPr>
              <w:t xml:space="preserve"> </w:t>
            </w:r>
            <w:r>
              <w:rPr>
                <w:spacing w:val="-3"/>
              </w:rPr>
              <w:t>银行账户：9550 8800 4180</w:t>
            </w:r>
            <w:r>
              <w:rPr>
                <w:spacing w:val="34"/>
              </w:rPr>
              <w:t xml:space="preserve"> </w:t>
            </w:r>
            <w:r>
              <w:rPr>
                <w:spacing w:val="-3"/>
              </w:rPr>
              <w:t>7900</w:t>
            </w:r>
            <w:r>
              <w:rPr>
                <w:spacing w:val="33"/>
              </w:rPr>
              <w:t xml:space="preserve"> </w:t>
            </w:r>
            <w:r>
              <w:rPr>
                <w:spacing w:val="-3"/>
              </w:rPr>
              <w:t>181</w:t>
            </w:r>
          </w:p>
        </w:tc>
      </w:tr>
      <w:tr w14:paraId="340DB9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3670" w:type="dxa"/>
            <w:vAlign w:val="top"/>
          </w:tcPr>
          <w:p w14:paraId="100A6ACF">
            <w:pPr>
              <w:pStyle w:val="8"/>
              <w:spacing w:before="114" w:line="211" w:lineRule="auto"/>
              <w:ind w:left="863"/>
            </w:pPr>
            <w:r>
              <w:rPr>
                <w:spacing w:val="-2"/>
              </w:rPr>
              <w:t>签字或盖章要求</w:t>
            </w:r>
          </w:p>
        </w:tc>
        <w:tc>
          <w:tcPr>
            <w:tcW w:w="6148" w:type="dxa"/>
            <w:vAlign w:val="top"/>
          </w:tcPr>
          <w:p w14:paraId="770EFA05">
            <w:pPr>
              <w:pStyle w:val="8"/>
              <w:spacing w:before="114" w:line="211" w:lineRule="auto"/>
              <w:ind w:left="117"/>
            </w:pPr>
            <w:r>
              <w:rPr>
                <w:spacing w:val="-1"/>
              </w:rPr>
              <w:t>法定代表人或其委托代理人签字并盖单位章</w:t>
            </w:r>
          </w:p>
        </w:tc>
      </w:tr>
      <w:tr w14:paraId="06EB84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3670" w:type="dxa"/>
            <w:vAlign w:val="top"/>
          </w:tcPr>
          <w:p w14:paraId="1744550A">
            <w:pPr>
              <w:pStyle w:val="8"/>
              <w:spacing w:before="117" w:line="212" w:lineRule="auto"/>
              <w:ind w:left="1283"/>
            </w:pPr>
            <w:r>
              <w:rPr>
                <w:spacing w:val="-3"/>
              </w:rPr>
              <w:t>装订要求</w:t>
            </w:r>
          </w:p>
        </w:tc>
        <w:tc>
          <w:tcPr>
            <w:tcW w:w="6148" w:type="dxa"/>
            <w:vAlign w:val="top"/>
          </w:tcPr>
          <w:p w14:paraId="73241A07">
            <w:pPr>
              <w:pStyle w:val="8"/>
              <w:spacing w:before="117" w:line="212" w:lineRule="auto"/>
              <w:ind w:left="119"/>
            </w:pPr>
            <w:r>
              <w:rPr>
                <w:spacing w:val="-1"/>
              </w:rPr>
              <w:t>投标文件只需一份正本装订成册</w:t>
            </w:r>
          </w:p>
        </w:tc>
      </w:tr>
    </w:tbl>
    <w:p w14:paraId="2F0AFE42">
      <w:pPr>
        <w:rPr>
          <w:rFonts w:ascii="Arial"/>
          <w:sz w:val="21"/>
        </w:rPr>
      </w:pPr>
    </w:p>
    <w:p w14:paraId="79D84DE7">
      <w:pPr>
        <w:rPr>
          <w:rFonts w:ascii="Arial" w:hAnsi="Arial" w:eastAsia="Arial" w:cs="Arial"/>
          <w:sz w:val="21"/>
          <w:szCs w:val="21"/>
        </w:rPr>
        <w:sectPr>
          <w:footerReference r:id="rId8" w:type="default"/>
          <w:pgSz w:w="11906" w:h="16839"/>
          <w:pgMar w:top="1280" w:right="1041" w:bottom="611" w:left="1041" w:header="0" w:footer="397" w:gutter="0"/>
          <w:cols w:space="720" w:num="1"/>
        </w:sectPr>
      </w:pPr>
    </w:p>
    <w:tbl>
      <w:tblPr>
        <w:tblStyle w:val="7"/>
        <w:tblW w:w="9610" w:type="dxa"/>
        <w:tblInd w:w="29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91"/>
        <w:gridCol w:w="5919"/>
      </w:tblGrid>
      <w:tr w14:paraId="73AE63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4" w:hRule="atLeast"/>
        </w:trPr>
        <w:tc>
          <w:tcPr>
            <w:tcW w:w="3691" w:type="dxa"/>
            <w:vAlign w:val="top"/>
          </w:tcPr>
          <w:p w14:paraId="224FAFA8">
            <w:pPr>
              <w:spacing w:line="310" w:lineRule="auto"/>
              <w:rPr>
                <w:rFonts w:ascii="Arial"/>
                <w:sz w:val="21"/>
              </w:rPr>
            </w:pPr>
          </w:p>
          <w:p w14:paraId="68797842">
            <w:pPr>
              <w:pStyle w:val="8"/>
              <w:spacing w:before="91" w:line="220" w:lineRule="auto"/>
              <w:ind w:left="1142"/>
            </w:pPr>
            <w:r>
              <w:rPr>
                <w:spacing w:val="-2"/>
              </w:rPr>
              <w:t>封套上写明</w:t>
            </w:r>
          </w:p>
        </w:tc>
        <w:tc>
          <w:tcPr>
            <w:tcW w:w="5919" w:type="dxa"/>
            <w:vAlign w:val="top"/>
          </w:tcPr>
          <w:p w14:paraId="6F3BDE7B">
            <w:pPr>
              <w:pStyle w:val="8"/>
              <w:spacing w:before="183" w:line="277" w:lineRule="auto"/>
              <w:ind w:left="97" w:right="106" w:hanging="2"/>
            </w:pPr>
            <w:r>
              <w:rPr>
                <w:spacing w:val="5"/>
              </w:rPr>
              <w:t>招标项目名称、招标编号和投标人全称，注明</w:t>
            </w:r>
            <w:r>
              <w:rPr>
                <w:spacing w:val="11"/>
              </w:rPr>
              <w:t xml:space="preserve"> </w:t>
            </w:r>
            <w:r>
              <w:rPr>
                <w:spacing w:val="-1"/>
              </w:rPr>
              <w:t>投哪些分公司，密封处应有密封章</w:t>
            </w:r>
          </w:p>
        </w:tc>
      </w:tr>
      <w:tr w14:paraId="59CC0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4" w:hRule="atLeast"/>
        </w:trPr>
        <w:tc>
          <w:tcPr>
            <w:tcW w:w="3691" w:type="dxa"/>
            <w:vAlign w:val="top"/>
          </w:tcPr>
          <w:p w14:paraId="12CF64A1">
            <w:pPr>
              <w:pStyle w:val="8"/>
              <w:spacing w:before="321" w:line="220" w:lineRule="auto"/>
              <w:ind w:left="724"/>
              <w:rPr>
                <w:color w:val="auto"/>
                <w:shd w:val="clear" w:color="FFFFFF" w:fill="D9D9D9"/>
              </w:rPr>
            </w:pPr>
            <w:r>
              <w:rPr>
                <w:color w:val="auto"/>
                <w:spacing w:val="-2"/>
                <w:shd w:val="clear" w:color="FFFFFF" w:fill="D9D9D9"/>
              </w:rPr>
              <w:t>递交投标文件地点</w:t>
            </w:r>
          </w:p>
        </w:tc>
        <w:tc>
          <w:tcPr>
            <w:tcW w:w="5919" w:type="dxa"/>
            <w:vAlign w:val="top"/>
          </w:tcPr>
          <w:p w14:paraId="140DD0F1">
            <w:pPr>
              <w:pStyle w:val="8"/>
              <w:spacing w:before="101" w:line="258" w:lineRule="auto"/>
              <w:ind w:left="96" w:hanging="2"/>
              <w:rPr>
                <w:rFonts w:hint="default" w:eastAsia="宋体"/>
                <w:color w:val="auto"/>
                <w:shd w:val="clear" w:color="FFFFFF" w:fill="D9D9D9"/>
                <w:lang w:val="en-US" w:eastAsia="zh-CN"/>
              </w:rPr>
            </w:pPr>
            <w:r>
              <w:rPr>
                <w:rFonts w:hint="eastAsia" w:ascii="宋体" w:hAnsi="宋体" w:eastAsia="宋体" w:cs="宋体"/>
                <w:i w:val="0"/>
                <w:iCs w:val="0"/>
                <w:caps w:val="0"/>
                <w:color w:val="000000"/>
                <w:spacing w:val="0"/>
                <w:sz w:val="28"/>
                <w:szCs w:val="28"/>
                <w:highlight w:val="lightGray"/>
                <w:shd w:val="clear" w:fill="FFFFFF"/>
              </w:rPr>
              <w:t>佛山市南海区大沥镇岭南路73号华昌中心4楼/</w:t>
            </w:r>
            <w:r>
              <w:rPr>
                <w:rFonts w:hint="eastAsia"/>
                <w:spacing w:val="-2"/>
                <w:sz w:val="28"/>
                <w:szCs w:val="28"/>
                <w:lang w:val="en-US" w:eastAsia="zh-CN"/>
              </w:rPr>
              <w:t>罗</w:t>
            </w:r>
            <w:r>
              <w:rPr>
                <w:spacing w:val="-2"/>
                <w:sz w:val="28"/>
                <w:szCs w:val="28"/>
              </w:rPr>
              <w:t>燕</w:t>
            </w:r>
            <w:r>
              <w:rPr>
                <w:rFonts w:hint="eastAsia"/>
                <w:spacing w:val="-2"/>
                <w:sz w:val="28"/>
                <w:szCs w:val="28"/>
                <w:lang w:val="en-US" w:eastAsia="zh-CN"/>
              </w:rPr>
              <w:t>萍</w:t>
            </w:r>
            <w:r>
              <w:rPr>
                <w:rFonts w:hint="eastAsia"/>
                <w:spacing w:val="-2"/>
                <w:sz w:val="28"/>
                <w:szCs w:val="28"/>
              </w:rPr>
              <w:t>13724613749</w:t>
            </w:r>
          </w:p>
        </w:tc>
      </w:tr>
      <w:tr w14:paraId="539E52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5" w:hRule="atLeast"/>
        </w:trPr>
        <w:tc>
          <w:tcPr>
            <w:tcW w:w="3691" w:type="dxa"/>
            <w:vAlign w:val="top"/>
          </w:tcPr>
          <w:p w14:paraId="217B8899">
            <w:pPr>
              <w:pStyle w:val="8"/>
              <w:spacing w:before="291" w:line="220" w:lineRule="auto"/>
              <w:ind w:left="727"/>
            </w:pPr>
            <w:r>
              <w:rPr>
                <w:spacing w:val="-2"/>
              </w:rPr>
              <w:t>是否退还投标文件</w:t>
            </w:r>
          </w:p>
        </w:tc>
        <w:tc>
          <w:tcPr>
            <w:tcW w:w="5919" w:type="dxa"/>
            <w:vAlign w:val="top"/>
          </w:tcPr>
          <w:p w14:paraId="147028A4">
            <w:pPr>
              <w:pStyle w:val="8"/>
              <w:spacing w:before="19" w:line="256" w:lineRule="auto"/>
              <w:ind w:left="123" w:right="5249" w:firstLine="50"/>
            </w:pPr>
            <w:r>
              <w:rPr>
                <w:spacing w:val="-39"/>
                <w:u w:val="single" w:color="auto"/>
              </w:rPr>
              <w:t>√</w:t>
            </w:r>
            <w:r>
              <w:rPr>
                <w:position w:val="-7"/>
              </w:rPr>
              <w:drawing>
                <wp:inline distT="0" distB="0" distL="0" distR="0">
                  <wp:extent cx="5080" cy="22923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9"/>
                          <a:stretch>
                            <a:fillRect/>
                          </a:stretch>
                        </pic:blipFill>
                        <pic:spPr>
                          <a:xfrm>
                            <a:off x="0" y="0"/>
                            <a:ext cx="5334" cy="229869"/>
                          </a:xfrm>
                          <a:prstGeom prst="rect">
                            <a:avLst/>
                          </a:prstGeom>
                        </pic:spPr>
                      </pic:pic>
                    </a:graphicData>
                  </a:graphic>
                </wp:inline>
              </w:drawing>
            </w:r>
            <w:r>
              <w:rPr>
                <w:spacing w:val="-39"/>
              </w:rPr>
              <w:t>否</w:t>
            </w:r>
            <w:r>
              <w:t xml:space="preserve"> </w:t>
            </w:r>
            <w:r>
              <w:rPr>
                <w:spacing w:val="-19"/>
              </w:rPr>
              <w:t>□是</w:t>
            </w:r>
          </w:p>
        </w:tc>
      </w:tr>
      <w:tr w14:paraId="0AD53E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1" w:hRule="atLeast"/>
        </w:trPr>
        <w:tc>
          <w:tcPr>
            <w:tcW w:w="3691" w:type="dxa"/>
            <w:vAlign w:val="top"/>
          </w:tcPr>
          <w:p w14:paraId="2A48FF4F">
            <w:pPr>
              <w:spacing w:line="311" w:lineRule="auto"/>
              <w:rPr>
                <w:rFonts w:ascii="Arial"/>
                <w:sz w:val="21"/>
              </w:rPr>
            </w:pPr>
          </w:p>
          <w:p w14:paraId="0F63DAF8">
            <w:pPr>
              <w:pStyle w:val="8"/>
              <w:spacing w:before="91" w:line="221" w:lineRule="auto"/>
              <w:ind w:left="865"/>
            </w:pPr>
            <w:r>
              <w:rPr>
                <w:spacing w:val="-2"/>
              </w:rPr>
              <w:t>开标时间和地点</w:t>
            </w:r>
          </w:p>
        </w:tc>
        <w:tc>
          <w:tcPr>
            <w:tcW w:w="5919" w:type="dxa"/>
            <w:vAlign w:val="top"/>
          </w:tcPr>
          <w:p w14:paraId="2FBE08EA">
            <w:pPr>
              <w:pStyle w:val="8"/>
              <w:spacing w:before="183" w:line="221" w:lineRule="auto"/>
              <w:ind w:left="95"/>
            </w:pPr>
            <w:r>
              <w:rPr>
                <w:spacing w:val="-1"/>
              </w:rPr>
              <w:t>开标时间：招标方另行安排</w:t>
            </w:r>
          </w:p>
          <w:p w14:paraId="541E19D0">
            <w:pPr>
              <w:pStyle w:val="8"/>
              <w:spacing w:before="106" w:line="220" w:lineRule="auto"/>
              <w:ind w:left="95"/>
            </w:pPr>
            <w:r>
              <w:rPr>
                <w:spacing w:val="-1"/>
              </w:rPr>
              <w:t>开标地点：广东华昌集团有限公司</w:t>
            </w:r>
          </w:p>
        </w:tc>
      </w:tr>
      <w:tr w14:paraId="633F63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3" w:hRule="atLeast"/>
        </w:trPr>
        <w:tc>
          <w:tcPr>
            <w:tcW w:w="3691" w:type="dxa"/>
            <w:vAlign w:val="top"/>
          </w:tcPr>
          <w:p w14:paraId="5FE7A077">
            <w:pPr>
              <w:spacing w:line="339" w:lineRule="auto"/>
              <w:rPr>
                <w:rFonts w:ascii="Arial"/>
                <w:sz w:val="21"/>
              </w:rPr>
            </w:pPr>
          </w:p>
          <w:p w14:paraId="1529A2B5">
            <w:pPr>
              <w:spacing w:line="339" w:lineRule="auto"/>
              <w:rPr>
                <w:rFonts w:ascii="Arial"/>
                <w:sz w:val="21"/>
              </w:rPr>
            </w:pPr>
          </w:p>
          <w:p w14:paraId="7FE29443">
            <w:pPr>
              <w:pStyle w:val="8"/>
              <w:spacing w:before="91" w:line="221" w:lineRule="auto"/>
              <w:ind w:left="1285"/>
            </w:pPr>
            <w:r>
              <w:rPr>
                <w:spacing w:val="-3"/>
              </w:rPr>
              <w:t>开标程序</w:t>
            </w:r>
          </w:p>
        </w:tc>
        <w:tc>
          <w:tcPr>
            <w:tcW w:w="5919" w:type="dxa"/>
            <w:vAlign w:val="top"/>
          </w:tcPr>
          <w:p w14:paraId="4074140A">
            <w:pPr>
              <w:pStyle w:val="8"/>
              <w:spacing w:before="113" w:line="220" w:lineRule="auto"/>
              <w:ind w:left="102"/>
            </w:pPr>
            <w:r>
              <w:rPr>
                <w:spacing w:val="-2"/>
              </w:rPr>
              <w:t>（1）密封情况检查：监督人检查</w:t>
            </w:r>
          </w:p>
          <w:p w14:paraId="7187EF63">
            <w:pPr>
              <w:pStyle w:val="8"/>
              <w:spacing w:before="105" w:line="221" w:lineRule="auto"/>
              <w:ind w:left="102"/>
            </w:pPr>
            <w:r>
              <w:rPr>
                <w:spacing w:val="-2"/>
              </w:rPr>
              <w:t>（2）开标顺序：统一开标登记</w:t>
            </w:r>
          </w:p>
          <w:p w14:paraId="3B05CE2C">
            <w:pPr>
              <w:pStyle w:val="8"/>
              <w:spacing w:before="103" w:line="256" w:lineRule="auto"/>
              <w:ind w:left="95" w:right="106" w:firstLine="6"/>
            </w:pPr>
            <w:r>
              <w:rPr>
                <w:spacing w:val="-2"/>
              </w:rPr>
              <w:t>（3）投标人代表是否在开标记录上签字不影响</w:t>
            </w:r>
            <w:r>
              <w:rPr>
                <w:spacing w:val="6"/>
              </w:rPr>
              <w:t xml:space="preserve"> </w:t>
            </w:r>
            <w:r>
              <w:rPr>
                <w:spacing w:val="-2"/>
              </w:rPr>
              <w:t>开标记录的效力。</w:t>
            </w:r>
          </w:p>
        </w:tc>
      </w:tr>
      <w:tr w14:paraId="222C56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7" w:hRule="atLeast"/>
        </w:trPr>
        <w:tc>
          <w:tcPr>
            <w:tcW w:w="3691" w:type="dxa"/>
            <w:vAlign w:val="top"/>
          </w:tcPr>
          <w:p w14:paraId="195C17FF">
            <w:pPr>
              <w:spacing w:line="255" w:lineRule="auto"/>
              <w:rPr>
                <w:rFonts w:ascii="Arial"/>
                <w:sz w:val="21"/>
              </w:rPr>
            </w:pPr>
          </w:p>
          <w:p w14:paraId="532406DA">
            <w:pPr>
              <w:spacing w:line="256" w:lineRule="auto"/>
              <w:rPr>
                <w:rFonts w:ascii="Arial"/>
                <w:sz w:val="21"/>
              </w:rPr>
            </w:pPr>
          </w:p>
          <w:p w14:paraId="7F133DBE">
            <w:pPr>
              <w:spacing w:line="256" w:lineRule="auto"/>
              <w:rPr>
                <w:rFonts w:ascii="Arial"/>
                <w:sz w:val="21"/>
              </w:rPr>
            </w:pPr>
          </w:p>
          <w:p w14:paraId="02F73CE5">
            <w:pPr>
              <w:spacing w:line="256" w:lineRule="auto"/>
              <w:rPr>
                <w:rFonts w:ascii="Arial"/>
                <w:sz w:val="21"/>
              </w:rPr>
            </w:pPr>
          </w:p>
          <w:p w14:paraId="2DF03141">
            <w:pPr>
              <w:pStyle w:val="8"/>
              <w:spacing w:before="91" w:line="221" w:lineRule="auto"/>
              <w:ind w:left="1562"/>
            </w:pPr>
            <w:r>
              <w:rPr>
                <w:spacing w:val="-5"/>
              </w:rPr>
              <w:t>评标</w:t>
            </w:r>
          </w:p>
        </w:tc>
        <w:tc>
          <w:tcPr>
            <w:tcW w:w="5919" w:type="dxa"/>
            <w:vAlign w:val="top"/>
          </w:tcPr>
          <w:p w14:paraId="3ED2D169">
            <w:pPr>
              <w:pStyle w:val="8"/>
              <w:spacing w:before="153" w:line="219" w:lineRule="auto"/>
              <w:ind w:left="102"/>
            </w:pPr>
            <w:r>
              <w:rPr>
                <w:spacing w:val="-4"/>
              </w:rPr>
              <w:t>（1）价格；</w:t>
            </w:r>
          </w:p>
          <w:p w14:paraId="6A5007DA">
            <w:pPr>
              <w:pStyle w:val="8"/>
              <w:spacing w:before="292" w:line="221" w:lineRule="auto"/>
              <w:ind w:left="102"/>
            </w:pPr>
            <w:r>
              <w:rPr>
                <w:spacing w:val="-2"/>
              </w:rPr>
              <w:t>（2）投标单位资质；</w:t>
            </w:r>
          </w:p>
          <w:p w14:paraId="66151BDC">
            <w:pPr>
              <w:pStyle w:val="8"/>
              <w:spacing w:before="289" w:line="220" w:lineRule="auto"/>
              <w:ind w:left="102"/>
            </w:pPr>
            <w:r>
              <w:rPr>
                <w:spacing w:val="-2"/>
              </w:rPr>
              <w:t>（3）抗运输风险能力</w:t>
            </w:r>
          </w:p>
          <w:p w14:paraId="10467F99">
            <w:pPr>
              <w:pStyle w:val="8"/>
              <w:spacing w:before="290" w:line="220" w:lineRule="auto"/>
              <w:ind w:left="102"/>
            </w:pPr>
            <w:r>
              <w:rPr>
                <w:spacing w:val="-2"/>
              </w:rPr>
              <w:t>（4）售后服务承诺；</w:t>
            </w:r>
          </w:p>
        </w:tc>
      </w:tr>
      <w:tr w14:paraId="6287A0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3" w:hRule="atLeast"/>
        </w:trPr>
        <w:tc>
          <w:tcPr>
            <w:tcW w:w="3691" w:type="dxa"/>
            <w:vAlign w:val="top"/>
          </w:tcPr>
          <w:p w14:paraId="6CB51665">
            <w:pPr>
              <w:pStyle w:val="8"/>
              <w:spacing w:before="66" w:line="246" w:lineRule="auto"/>
              <w:ind w:left="1142" w:right="592" w:hanging="554"/>
            </w:pPr>
            <w:r>
              <w:rPr>
                <w:spacing w:val="-2"/>
              </w:rPr>
              <w:t>是否授权评标委员会</w:t>
            </w:r>
            <w:r>
              <w:rPr>
                <w:spacing w:val="1"/>
              </w:rPr>
              <w:t xml:space="preserve"> </w:t>
            </w:r>
            <w:r>
              <w:rPr>
                <w:spacing w:val="-2"/>
              </w:rPr>
              <w:t>确定中标人</w:t>
            </w:r>
          </w:p>
        </w:tc>
        <w:tc>
          <w:tcPr>
            <w:tcW w:w="5919" w:type="dxa"/>
            <w:vAlign w:val="top"/>
          </w:tcPr>
          <w:p w14:paraId="29FEAF23">
            <w:pPr>
              <w:pStyle w:val="8"/>
              <w:spacing w:before="27" w:line="256" w:lineRule="auto"/>
              <w:ind w:left="123" w:right="5050" w:firstLine="50"/>
            </w:pPr>
            <w:r>
              <w:rPr>
                <w:spacing w:val="-39"/>
                <w:u w:val="single" w:color="auto"/>
              </w:rPr>
              <w:t>√</w:t>
            </w:r>
            <w:r>
              <w:rPr>
                <w:position w:val="-7"/>
              </w:rPr>
              <w:drawing>
                <wp:inline distT="0" distB="0" distL="0" distR="0">
                  <wp:extent cx="5080" cy="22987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9"/>
                          <a:stretch>
                            <a:fillRect/>
                          </a:stretch>
                        </pic:blipFill>
                        <pic:spPr>
                          <a:xfrm>
                            <a:off x="0" y="0"/>
                            <a:ext cx="5334" cy="229870"/>
                          </a:xfrm>
                          <a:prstGeom prst="rect">
                            <a:avLst/>
                          </a:prstGeom>
                        </pic:spPr>
                      </pic:pic>
                    </a:graphicData>
                  </a:graphic>
                </wp:inline>
              </w:drawing>
            </w:r>
            <w:r>
              <w:rPr>
                <w:spacing w:val="-39"/>
              </w:rPr>
              <w:t>是</w:t>
            </w:r>
            <w:r>
              <w:t xml:space="preserve">  </w:t>
            </w:r>
            <w:r>
              <w:rPr>
                <w:spacing w:val="-34"/>
              </w:rPr>
              <w:t>□否，</w:t>
            </w:r>
          </w:p>
        </w:tc>
      </w:tr>
      <w:tr w14:paraId="33669E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3" w:hRule="atLeast"/>
        </w:trPr>
        <w:tc>
          <w:tcPr>
            <w:tcW w:w="3691" w:type="dxa"/>
            <w:vAlign w:val="top"/>
          </w:tcPr>
          <w:p w14:paraId="2C6AE046">
            <w:pPr>
              <w:spacing w:line="475" w:lineRule="auto"/>
              <w:rPr>
                <w:rFonts w:ascii="Arial"/>
                <w:sz w:val="21"/>
              </w:rPr>
            </w:pPr>
          </w:p>
          <w:p w14:paraId="52D9A700">
            <w:pPr>
              <w:pStyle w:val="8"/>
              <w:spacing w:before="91" w:line="221" w:lineRule="auto"/>
              <w:ind w:left="1289"/>
            </w:pPr>
            <w:r>
              <w:rPr>
                <w:spacing w:val="-4"/>
              </w:rPr>
              <w:t>履约担保</w:t>
            </w:r>
          </w:p>
        </w:tc>
        <w:tc>
          <w:tcPr>
            <w:tcW w:w="5919" w:type="dxa"/>
            <w:vAlign w:val="top"/>
          </w:tcPr>
          <w:p w14:paraId="5423C7C0">
            <w:pPr>
              <w:pStyle w:val="8"/>
              <w:spacing w:before="129" w:line="221" w:lineRule="auto"/>
              <w:ind w:left="99"/>
            </w:pPr>
            <w:r>
              <w:rPr>
                <w:spacing w:val="-2"/>
              </w:rPr>
              <w:t>履约担保的形式：履约保证金</w:t>
            </w:r>
          </w:p>
          <w:p w14:paraId="2589A3EF">
            <w:pPr>
              <w:pStyle w:val="8"/>
              <w:spacing w:before="103" w:line="252" w:lineRule="auto"/>
              <w:ind w:left="95" w:right="106" w:firstLine="3"/>
            </w:pPr>
            <w:r>
              <w:rPr>
                <w:spacing w:val="5"/>
              </w:rPr>
              <w:t>履约担保的金额：中标后投标保证金转为履约</w:t>
            </w:r>
            <w:r>
              <w:rPr>
                <w:spacing w:val="7"/>
              </w:rPr>
              <w:t xml:space="preserve"> </w:t>
            </w:r>
            <w:r>
              <w:rPr>
                <w:spacing w:val="-4"/>
              </w:rPr>
              <w:t>保证金</w:t>
            </w:r>
          </w:p>
        </w:tc>
      </w:tr>
    </w:tbl>
    <w:p w14:paraId="3D81D3A9">
      <w:pPr>
        <w:pStyle w:val="2"/>
        <w:spacing w:before="170" w:line="221" w:lineRule="auto"/>
        <w:ind w:left="14"/>
        <w:rPr>
          <w:sz w:val="28"/>
          <w:szCs w:val="28"/>
        </w:rPr>
      </w:pPr>
      <w:r>
        <w:rPr>
          <w:b/>
          <w:bCs/>
          <w:spacing w:val="-5"/>
          <w:sz w:val="28"/>
          <w:szCs w:val="28"/>
        </w:rPr>
        <w:t>投标人须知</w:t>
      </w:r>
    </w:p>
    <w:p w14:paraId="7DE34B58">
      <w:pPr>
        <w:pStyle w:val="2"/>
        <w:spacing w:before="289" w:line="220" w:lineRule="auto"/>
        <w:ind w:left="32"/>
        <w:rPr>
          <w:sz w:val="28"/>
          <w:szCs w:val="28"/>
        </w:rPr>
      </w:pPr>
      <w:r>
        <w:rPr>
          <w:spacing w:val="-2"/>
          <w:sz w:val="28"/>
          <w:szCs w:val="28"/>
        </w:rPr>
        <w:t>1.投标单位的资格审查及有关事项</w:t>
      </w:r>
    </w:p>
    <w:p w14:paraId="4FA05F55">
      <w:pPr>
        <w:pStyle w:val="2"/>
        <w:tabs>
          <w:tab w:val="left" w:pos="158"/>
        </w:tabs>
        <w:spacing w:before="289" w:line="398" w:lineRule="auto"/>
        <w:ind w:left="298" w:hanging="299"/>
        <w:rPr>
          <w:sz w:val="28"/>
          <w:szCs w:val="28"/>
        </w:rPr>
      </w:pPr>
      <w:r>
        <w:rPr>
          <w:sz w:val="28"/>
          <w:szCs w:val="28"/>
          <w:u w:val="single" w:color="auto"/>
        </w:rPr>
        <w:tab/>
      </w:r>
      <w:r>
        <w:rPr>
          <w:spacing w:val="-5"/>
          <w:sz w:val="28"/>
          <w:szCs w:val="28"/>
          <w:u w:val="single" w:color="auto"/>
        </w:rPr>
        <w:t>（1）资格条件：投标者必须是采用有中华人民共和国注册单位。具备物流运输的运</w:t>
      </w:r>
      <w:r>
        <w:rPr>
          <w:spacing w:val="12"/>
          <w:sz w:val="28"/>
          <w:szCs w:val="28"/>
        </w:rPr>
        <w:t xml:space="preserve"> </w:t>
      </w:r>
      <w:r>
        <w:rPr>
          <w:sz w:val="28"/>
          <w:szCs w:val="28"/>
          <w:u w:val="single" w:color="auto"/>
        </w:rPr>
        <w:t>货能力，并符合招标单位有关要求的法人资格单位。</w:t>
      </w:r>
    </w:p>
    <w:p w14:paraId="3F7D45F0">
      <w:pPr>
        <w:pStyle w:val="2"/>
        <w:spacing w:before="42" w:line="219" w:lineRule="auto"/>
        <w:ind w:left="19"/>
        <w:rPr>
          <w:sz w:val="28"/>
          <w:szCs w:val="28"/>
        </w:rPr>
      </w:pPr>
      <w:r>
        <w:rPr>
          <w:spacing w:val="-2"/>
          <w:sz w:val="28"/>
          <w:szCs w:val="28"/>
        </w:rPr>
        <w:t>（2）商务标书资格审查文件内容：</w:t>
      </w:r>
    </w:p>
    <w:p w14:paraId="2161507D">
      <w:pPr>
        <w:pStyle w:val="2"/>
        <w:spacing w:before="291" w:line="218" w:lineRule="auto"/>
        <w:ind w:left="10"/>
        <w:rPr>
          <w:sz w:val="28"/>
          <w:szCs w:val="28"/>
        </w:rPr>
      </w:pPr>
      <w:r>
        <w:rPr>
          <w:sz w:val="28"/>
          <w:szCs w:val="28"/>
        </w:rPr>
        <w:t>①法定代表人证明书，法人授权委托证明书，被授</w:t>
      </w:r>
      <w:r>
        <w:rPr>
          <w:spacing w:val="-1"/>
          <w:sz w:val="28"/>
          <w:szCs w:val="28"/>
        </w:rPr>
        <w:t>权人身份证复印件。</w:t>
      </w:r>
    </w:p>
    <w:p w14:paraId="19134A58">
      <w:pPr>
        <w:pStyle w:val="2"/>
        <w:spacing w:before="293" w:line="218" w:lineRule="auto"/>
        <w:jc w:val="right"/>
        <w:rPr>
          <w:sz w:val="28"/>
          <w:szCs w:val="28"/>
        </w:rPr>
      </w:pPr>
      <w:r>
        <w:rPr>
          <w:spacing w:val="-1"/>
          <w:sz w:val="28"/>
          <w:szCs w:val="28"/>
        </w:rPr>
        <w:t>②运输单位营业执照、组织代码证、税务登记证(含国税与地税)、公路(铁路或国内</w:t>
      </w:r>
    </w:p>
    <w:p w14:paraId="0206FC95">
      <w:pPr>
        <w:spacing w:line="218" w:lineRule="auto"/>
        <w:rPr>
          <w:sz w:val="28"/>
          <w:szCs w:val="28"/>
        </w:rPr>
        <w:sectPr>
          <w:footerReference r:id="rId9" w:type="default"/>
          <w:pgSz w:w="11906" w:h="16839"/>
          <w:pgMar w:top="1280" w:right="849" w:bottom="611" w:left="849" w:header="0" w:footer="397" w:gutter="0"/>
          <w:cols w:space="720" w:num="1"/>
        </w:sectPr>
      </w:pPr>
    </w:p>
    <w:p w14:paraId="2A13706B">
      <w:pPr>
        <w:pStyle w:val="2"/>
        <w:spacing w:before="56" w:line="398" w:lineRule="auto"/>
        <w:ind w:left="8" w:right="217" w:hanging="3"/>
        <w:rPr>
          <w:sz w:val="28"/>
          <w:szCs w:val="28"/>
        </w:rPr>
      </w:pPr>
      <w:r>
        <w:rPr>
          <w:spacing w:val="3"/>
          <w:sz w:val="28"/>
          <w:szCs w:val="28"/>
        </w:rPr>
        <w:t>水运)运输许可证，以上四证的副本原件及加盖公司公章的复印件,法人代表身份证</w:t>
      </w:r>
      <w:r>
        <w:rPr>
          <w:spacing w:val="1"/>
          <w:sz w:val="28"/>
          <w:szCs w:val="28"/>
        </w:rPr>
        <w:t xml:space="preserve"> </w:t>
      </w:r>
      <w:r>
        <w:rPr>
          <w:spacing w:val="5"/>
          <w:sz w:val="28"/>
          <w:szCs w:val="28"/>
        </w:rPr>
        <w:t>原件及复印件;</w:t>
      </w:r>
    </w:p>
    <w:p w14:paraId="52A5C35F">
      <w:pPr>
        <w:pStyle w:val="2"/>
        <w:spacing w:before="39" w:line="316" w:lineRule="auto"/>
        <w:ind w:left="6" w:hanging="7"/>
        <w:rPr>
          <w:sz w:val="28"/>
          <w:szCs w:val="28"/>
        </w:rPr>
      </w:pPr>
      <w:r>
        <w:rPr>
          <w:spacing w:val="-2"/>
          <w:sz w:val="28"/>
          <w:szCs w:val="28"/>
        </w:rPr>
        <w:t>③公司简介针对该项目贵公司的相关资质(拥有车辆数量:企业信誉，曲</w:t>
      </w:r>
      <w:r>
        <w:rPr>
          <w:spacing w:val="-3"/>
          <w:sz w:val="28"/>
          <w:szCs w:val="28"/>
        </w:rPr>
        <w:t>型用户名单)，</w:t>
      </w:r>
      <w:r>
        <w:rPr>
          <w:sz w:val="28"/>
          <w:szCs w:val="28"/>
        </w:rPr>
        <w:t xml:space="preserve"> </w:t>
      </w:r>
      <w:r>
        <w:rPr>
          <w:spacing w:val="-1"/>
          <w:sz w:val="28"/>
          <w:szCs w:val="28"/>
        </w:rPr>
        <w:t>具备抗运输风险能力、运输质量保障能力详细说明。</w:t>
      </w:r>
    </w:p>
    <w:p w14:paraId="478F1C91">
      <w:pPr>
        <w:pStyle w:val="2"/>
        <w:spacing w:before="289" w:line="316" w:lineRule="auto"/>
        <w:ind w:left="6" w:right="217" w:hanging="6"/>
        <w:rPr>
          <w:sz w:val="28"/>
          <w:szCs w:val="28"/>
        </w:rPr>
      </w:pPr>
      <w:r>
        <w:rPr>
          <w:spacing w:val="-1"/>
          <w:sz w:val="28"/>
          <w:szCs w:val="28"/>
        </w:rPr>
        <w:t>④报价清单:报价尽可能详细，按我司报价单格统一格式报价(见附件一)，</w:t>
      </w:r>
      <w:r>
        <w:rPr>
          <w:color w:val="0000FF"/>
          <w:spacing w:val="-1"/>
          <w:sz w:val="28"/>
          <w:szCs w:val="28"/>
        </w:rPr>
        <w:t>报价单必</w:t>
      </w:r>
      <w:r>
        <w:rPr>
          <w:color w:val="0000FF"/>
          <w:spacing w:val="15"/>
          <w:sz w:val="28"/>
          <w:szCs w:val="28"/>
        </w:rPr>
        <w:t xml:space="preserve"> </w:t>
      </w:r>
      <w:r>
        <w:rPr>
          <w:color w:val="0000FF"/>
          <w:spacing w:val="-1"/>
          <w:sz w:val="28"/>
          <w:szCs w:val="28"/>
        </w:rPr>
        <w:t>须准备电子版(u</w:t>
      </w:r>
      <w:r>
        <w:rPr>
          <w:color w:val="0000FF"/>
          <w:spacing w:val="-61"/>
          <w:sz w:val="28"/>
          <w:szCs w:val="28"/>
        </w:rPr>
        <w:t xml:space="preserve"> </w:t>
      </w:r>
      <w:r>
        <w:rPr>
          <w:color w:val="0000FF"/>
          <w:spacing w:val="-1"/>
          <w:sz w:val="28"/>
          <w:szCs w:val="28"/>
        </w:rPr>
        <w:t>盘形式)并备注公司名称，</w:t>
      </w:r>
      <w:r>
        <w:rPr>
          <w:color w:val="0000FF"/>
          <w:spacing w:val="-2"/>
          <w:sz w:val="28"/>
          <w:szCs w:val="28"/>
        </w:rPr>
        <w:t>注意投标</w:t>
      </w:r>
      <w:r>
        <w:rPr>
          <w:color w:val="0000FF"/>
          <w:spacing w:val="-66"/>
          <w:sz w:val="28"/>
          <w:szCs w:val="28"/>
        </w:rPr>
        <w:t xml:space="preserve"> </w:t>
      </w:r>
      <w:r>
        <w:rPr>
          <w:color w:val="0000FF"/>
          <w:spacing w:val="-2"/>
          <w:sz w:val="28"/>
          <w:szCs w:val="28"/>
        </w:rPr>
        <w:t>U</w:t>
      </w:r>
      <w:r>
        <w:rPr>
          <w:color w:val="0000FF"/>
          <w:spacing w:val="-59"/>
          <w:sz w:val="28"/>
          <w:szCs w:val="28"/>
        </w:rPr>
        <w:t xml:space="preserve"> </w:t>
      </w:r>
      <w:r>
        <w:rPr>
          <w:color w:val="0000FF"/>
          <w:spacing w:val="-2"/>
          <w:sz w:val="28"/>
          <w:szCs w:val="28"/>
        </w:rPr>
        <w:t>盘不退还。</w:t>
      </w:r>
    </w:p>
    <w:p w14:paraId="016C76B1">
      <w:pPr>
        <w:pStyle w:val="2"/>
        <w:spacing w:before="290" w:line="218" w:lineRule="auto"/>
        <w:rPr>
          <w:sz w:val="28"/>
          <w:szCs w:val="28"/>
        </w:rPr>
      </w:pPr>
      <w:r>
        <w:rPr>
          <w:spacing w:val="-1"/>
          <w:sz w:val="28"/>
          <w:szCs w:val="28"/>
        </w:rPr>
        <w:t>⑥能证明企业履约能力、信誉的材料。</w:t>
      </w:r>
    </w:p>
    <w:p w14:paraId="7113D8A3">
      <w:pPr>
        <w:pStyle w:val="2"/>
        <w:spacing w:before="294" w:line="398" w:lineRule="auto"/>
        <w:ind w:left="8" w:right="218" w:hanging="4"/>
        <w:rPr>
          <w:sz w:val="28"/>
          <w:szCs w:val="28"/>
        </w:rPr>
      </w:pPr>
      <w:r>
        <w:rPr>
          <w:spacing w:val="3"/>
          <w:sz w:val="28"/>
          <w:szCs w:val="28"/>
        </w:rPr>
        <w:t>经招标单位评标小组对被邀请单位资格进行审查，须符合上述资质条件的，方可确</w:t>
      </w:r>
      <w:r>
        <w:rPr>
          <w:spacing w:val="4"/>
          <w:sz w:val="28"/>
          <w:szCs w:val="28"/>
        </w:rPr>
        <w:t xml:space="preserve"> </w:t>
      </w:r>
      <w:r>
        <w:rPr>
          <w:spacing w:val="-3"/>
          <w:sz w:val="28"/>
          <w:szCs w:val="28"/>
        </w:rPr>
        <w:t>定为投标单位。</w:t>
      </w:r>
    </w:p>
    <w:p w14:paraId="3BF71FA3">
      <w:pPr>
        <w:pStyle w:val="2"/>
        <w:spacing w:before="40" w:line="219" w:lineRule="auto"/>
        <w:ind w:left="10"/>
        <w:rPr>
          <w:sz w:val="28"/>
          <w:szCs w:val="28"/>
        </w:rPr>
      </w:pPr>
      <w:r>
        <w:rPr>
          <w:spacing w:val="-1"/>
          <w:sz w:val="28"/>
          <w:szCs w:val="28"/>
        </w:rPr>
        <w:t>（3）技术标要求：相关铝材行业运输客户群体案例。</w:t>
      </w:r>
    </w:p>
    <w:p w14:paraId="31222B62">
      <w:pPr>
        <w:pStyle w:val="2"/>
        <w:spacing w:before="290" w:line="316" w:lineRule="auto"/>
        <w:ind w:left="5" w:right="217" w:firstLine="4"/>
        <w:rPr>
          <w:sz w:val="28"/>
          <w:szCs w:val="28"/>
        </w:rPr>
      </w:pPr>
      <w:r>
        <w:rPr>
          <w:spacing w:val="-1"/>
          <w:sz w:val="28"/>
          <w:szCs w:val="28"/>
        </w:rPr>
        <w:t>（4）投标费用：投标商自行支付准备和递交投标书过程中所发生的一切费用，无论</w:t>
      </w:r>
      <w:r>
        <w:rPr>
          <w:spacing w:val="4"/>
          <w:sz w:val="28"/>
          <w:szCs w:val="28"/>
        </w:rPr>
        <w:t xml:space="preserve"> </w:t>
      </w:r>
      <w:r>
        <w:rPr>
          <w:spacing w:val="-1"/>
          <w:sz w:val="28"/>
          <w:szCs w:val="28"/>
        </w:rPr>
        <w:t>投标结果如何，招标单位对此费用不负任何责任。</w:t>
      </w:r>
    </w:p>
    <w:p w14:paraId="1757B5D2">
      <w:pPr>
        <w:pStyle w:val="2"/>
        <w:spacing w:before="289" w:line="405" w:lineRule="auto"/>
        <w:ind w:left="2" w:right="217" w:firstLine="1"/>
        <w:rPr>
          <w:sz w:val="28"/>
          <w:szCs w:val="28"/>
        </w:rPr>
      </w:pPr>
      <w:r>
        <w:rPr>
          <w:spacing w:val="3"/>
          <w:sz w:val="28"/>
          <w:szCs w:val="28"/>
        </w:rPr>
        <w:t>招标文件的澄清和修改：招标单位对已发出的招标文件进行必要的澄清或者修改，</w:t>
      </w:r>
      <w:r>
        <w:rPr>
          <w:spacing w:val="6"/>
          <w:sz w:val="28"/>
          <w:szCs w:val="28"/>
        </w:rPr>
        <w:t xml:space="preserve"> </w:t>
      </w:r>
      <w:r>
        <w:rPr>
          <w:spacing w:val="3"/>
          <w:sz w:val="28"/>
          <w:szCs w:val="28"/>
        </w:rPr>
        <w:t>应在招标文件要求提交投标文件截止时间前，视澄清或修改的内容而定，以书面形</w:t>
      </w:r>
      <w:r>
        <w:rPr>
          <w:spacing w:val="7"/>
          <w:sz w:val="28"/>
          <w:szCs w:val="28"/>
        </w:rPr>
        <w:t xml:space="preserve"> </w:t>
      </w:r>
      <w:r>
        <w:rPr>
          <w:spacing w:val="3"/>
          <w:sz w:val="28"/>
          <w:szCs w:val="28"/>
        </w:rPr>
        <w:t>式通知或电话口头通知所有招标文件收件人，该澄清或修改的内容为招标文件的组</w:t>
      </w:r>
      <w:r>
        <w:rPr>
          <w:spacing w:val="7"/>
          <w:sz w:val="28"/>
          <w:szCs w:val="28"/>
        </w:rPr>
        <w:t xml:space="preserve"> </w:t>
      </w:r>
      <w:r>
        <w:rPr>
          <w:spacing w:val="-3"/>
          <w:sz w:val="28"/>
          <w:szCs w:val="28"/>
        </w:rPr>
        <w:t>成部份。</w:t>
      </w:r>
    </w:p>
    <w:p w14:paraId="0FEF7801">
      <w:pPr>
        <w:pStyle w:val="2"/>
        <w:spacing w:before="42" w:line="397" w:lineRule="auto"/>
        <w:ind w:left="3" w:right="342" w:firstLine="2"/>
        <w:rPr>
          <w:sz w:val="28"/>
          <w:szCs w:val="28"/>
        </w:rPr>
      </w:pPr>
      <w:r>
        <w:rPr>
          <w:sz w:val="28"/>
          <w:szCs w:val="28"/>
        </w:rPr>
        <w:t>2.如投标人之间采取不正当的手段哄抬产品价格，使</w:t>
      </w:r>
      <w:r>
        <w:rPr>
          <w:spacing w:val="-1"/>
          <w:sz w:val="28"/>
          <w:szCs w:val="28"/>
        </w:rPr>
        <w:t>招标人的利益蒙受损失，或投</w:t>
      </w:r>
      <w:r>
        <w:rPr>
          <w:sz w:val="28"/>
          <w:szCs w:val="28"/>
        </w:rPr>
        <w:t xml:space="preserve"> </w:t>
      </w:r>
      <w:r>
        <w:rPr>
          <w:spacing w:val="-1"/>
          <w:sz w:val="28"/>
          <w:szCs w:val="28"/>
        </w:rPr>
        <w:t>标人之间恶性竞争，不能按投标价格签订合同，则重新组织招标。</w:t>
      </w:r>
    </w:p>
    <w:p w14:paraId="3C0A5206">
      <w:pPr>
        <w:pStyle w:val="2"/>
        <w:spacing w:before="42" w:line="399" w:lineRule="auto"/>
        <w:ind w:left="3" w:right="344" w:firstLine="4"/>
        <w:rPr>
          <w:sz w:val="28"/>
          <w:szCs w:val="28"/>
        </w:rPr>
      </w:pPr>
      <w:r>
        <w:rPr>
          <w:sz w:val="28"/>
          <w:szCs w:val="28"/>
        </w:rPr>
        <w:t>3.投标单位中标后，立即签订运输协议书</w:t>
      </w:r>
      <w:r>
        <w:rPr>
          <w:spacing w:val="-1"/>
          <w:sz w:val="28"/>
          <w:szCs w:val="28"/>
        </w:rPr>
        <w:t>和年度供货框架合同，并严格执行所有条</w:t>
      </w:r>
      <w:r>
        <w:rPr>
          <w:sz w:val="28"/>
          <w:szCs w:val="28"/>
        </w:rPr>
        <w:t xml:space="preserve"> </w:t>
      </w:r>
      <w:r>
        <w:rPr>
          <w:spacing w:val="-6"/>
          <w:sz w:val="28"/>
          <w:szCs w:val="28"/>
        </w:rPr>
        <w:t>款。</w:t>
      </w:r>
    </w:p>
    <w:p w14:paraId="44C2D8C3">
      <w:pPr>
        <w:pStyle w:val="2"/>
        <w:spacing w:before="39" w:line="219" w:lineRule="auto"/>
        <w:ind w:left="1"/>
        <w:outlineLvl w:val="0"/>
        <w:rPr>
          <w:sz w:val="28"/>
          <w:szCs w:val="28"/>
        </w:rPr>
      </w:pPr>
      <w:r>
        <w:rPr>
          <w:spacing w:val="-1"/>
          <w:sz w:val="28"/>
          <w:szCs w:val="28"/>
        </w:rPr>
        <w:t>4.严禁投标单位对招标单位采购及相关部门人员进行行贿、宴请、馈赠礼品、围标、</w:t>
      </w:r>
    </w:p>
    <w:p w14:paraId="5FB0D542">
      <w:pPr>
        <w:pStyle w:val="2"/>
        <w:spacing w:before="291" w:line="398" w:lineRule="auto"/>
        <w:ind w:left="18" w:right="217" w:firstLine="8"/>
        <w:rPr>
          <w:sz w:val="28"/>
          <w:szCs w:val="28"/>
        </w:rPr>
      </w:pPr>
      <w:r>
        <w:rPr>
          <w:spacing w:val="2"/>
          <w:sz w:val="28"/>
          <w:szCs w:val="28"/>
        </w:rPr>
        <w:t>串标、悔标、以他人名义投标等不良行为，一经发现，取消投标及供应资格，并扣</w:t>
      </w:r>
      <w:r>
        <w:rPr>
          <w:spacing w:val="18"/>
          <w:sz w:val="28"/>
          <w:szCs w:val="28"/>
        </w:rPr>
        <w:t xml:space="preserve"> </w:t>
      </w:r>
      <w:r>
        <w:rPr>
          <w:spacing w:val="-3"/>
          <w:sz w:val="28"/>
          <w:szCs w:val="28"/>
        </w:rPr>
        <w:t>除全部投标保证金。</w:t>
      </w:r>
    </w:p>
    <w:p w14:paraId="3CC79010">
      <w:pPr>
        <w:pStyle w:val="2"/>
        <w:spacing w:before="41" w:line="219" w:lineRule="auto"/>
        <w:ind w:left="7"/>
        <w:rPr>
          <w:sz w:val="28"/>
          <w:szCs w:val="28"/>
        </w:rPr>
      </w:pPr>
      <w:r>
        <w:rPr>
          <w:sz w:val="28"/>
          <w:szCs w:val="28"/>
        </w:rPr>
        <w:t>5.派单方式：根据华昌集团公司下达的指令派车单所要求的</w:t>
      </w:r>
      <w:r>
        <w:rPr>
          <w:spacing w:val="-1"/>
          <w:sz w:val="28"/>
          <w:szCs w:val="28"/>
        </w:rPr>
        <w:t>目的地及交期要求，将</w:t>
      </w:r>
    </w:p>
    <w:p w14:paraId="65504D1F">
      <w:pPr>
        <w:spacing w:line="219" w:lineRule="auto"/>
        <w:rPr>
          <w:sz w:val="28"/>
          <w:szCs w:val="28"/>
        </w:rPr>
        <w:sectPr>
          <w:footerReference r:id="rId10" w:type="default"/>
          <w:pgSz w:w="11906" w:h="16839"/>
          <w:pgMar w:top="1395" w:right="631" w:bottom="611" w:left="858" w:header="0" w:footer="397" w:gutter="0"/>
          <w:cols w:space="720" w:num="1"/>
        </w:sectPr>
      </w:pPr>
    </w:p>
    <w:p w14:paraId="38792FDE">
      <w:pPr>
        <w:pStyle w:val="2"/>
        <w:spacing w:before="56" w:line="219" w:lineRule="auto"/>
        <w:ind w:left="2"/>
        <w:rPr>
          <w:sz w:val="28"/>
          <w:szCs w:val="28"/>
        </w:rPr>
      </w:pPr>
      <w:r>
        <w:rPr>
          <w:spacing w:val="-1"/>
          <w:sz w:val="28"/>
          <w:szCs w:val="28"/>
        </w:rPr>
        <w:t>产品送达华昌集团公司指定收货地址。</w:t>
      </w:r>
    </w:p>
    <w:p w14:paraId="67208B4C">
      <w:pPr>
        <w:pStyle w:val="2"/>
        <w:spacing w:before="291" w:line="219" w:lineRule="auto"/>
        <w:ind w:left="4"/>
        <w:rPr>
          <w:sz w:val="28"/>
          <w:szCs w:val="28"/>
        </w:rPr>
      </w:pPr>
      <w:r>
        <w:rPr>
          <w:sz w:val="28"/>
          <w:szCs w:val="28"/>
        </w:rPr>
        <w:t>6.招标有效期：中标企业的供货资格和投标承诺有效期</w:t>
      </w:r>
      <w:r>
        <w:rPr>
          <w:spacing w:val="-1"/>
          <w:sz w:val="28"/>
          <w:szCs w:val="28"/>
        </w:rPr>
        <w:t>为合同签定后一年，因重大</w:t>
      </w:r>
    </w:p>
    <w:p w14:paraId="3A1F923B">
      <w:pPr>
        <w:pStyle w:val="2"/>
        <w:spacing w:before="291" w:line="219" w:lineRule="auto"/>
        <w:ind w:left="7"/>
        <w:rPr>
          <w:sz w:val="28"/>
          <w:szCs w:val="28"/>
        </w:rPr>
      </w:pPr>
      <w:r>
        <w:rPr>
          <w:spacing w:val="-1"/>
          <w:sz w:val="28"/>
          <w:szCs w:val="28"/>
        </w:rPr>
        <w:t>交货延误及严重供货质量原因被终止供货资格除外。</w:t>
      </w:r>
    </w:p>
    <w:p w14:paraId="2D6B9596">
      <w:pPr>
        <w:pStyle w:val="2"/>
        <w:spacing w:before="200" w:line="219" w:lineRule="auto"/>
        <w:ind w:left="2"/>
        <w:rPr>
          <w:sz w:val="28"/>
          <w:szCs w:val="28"/>
        </w:rPr>
      </w:pPr>
      <w:r>
        <w:rPr>
          <w:b/>
          <w:bCs/>
          <w:spacing w:val="-3"/>
          <w:sz w:val="28"/>
          <w:szCs w:val="28"/>
        </w:rPr>
        <w:t>第三章</w:t>
      </w:r>
      <w:r>
        <w:rPr>
          <w:spacing w:val="-3"/>
          <w:sz w:val="28"/>
          <w:szCs w:val="28"/>
        </w:rPr>
        <w:t xml:space="preserve">  </w:t>
      </w:r>
      <w:r>
        <w:rPr>
          <w:b/>
          <w:bCs/>
          <w:spacing w:val="-3"/>
          <w:sz w:val="28"/>
          <w:szCs w:val="28"/>
        </w:rPr>
        <w:t>投标标的</w:t>
      </w:r>
    </w:p>
    <w:p w14:paraId="4046925F">
      <w:pPr>
        <w:spacing w:line="338" w:lineRule="auto"/>
        <w:rPr>
          <w:rFonts w:ascii="Arial"/>
          <w:sz w:val="21"/>
        </w:rPr>
      </w:pPr>
    </w:p>
    <w:p w14:paraId="261E43DC">
      <w:pPr>
        <w:pStyle w:val="2"/>
        <w:spacing w:before="92" w:line="344" w:lineRule="auto"/>
        <w:ind w:left="5" w:right="3345" w:firstLine="17"/>
        <w:rPr>
          <w:sz w:val="28"/>
          <w:szCs w:val="28"/>
        </w:rPr>
      </w:pPr>
      <w:r>
        <w:rPr>
          <w:b/>
          <w:bCs/>
          <w:spacing w:val="-3"/>
          <w:sz w:val="28"/>
          <w:szCs w:val="28"/>
        </w:rPr>
        <w:t>1.</w:t>
      </w:r>
      <w:r>
        <w:rPr>
          <w:spacing w:val="-3"/>
          <w:sz w:val="28"/>
          <w:szCs w:val="28"/>
        </w:rPr>
        <w:t>标的名称：</w:t>
      </w:r>
      <w:r>
        <w:rPr>
          <w:spacing w:val="-3"/>
          <w:sz w:val="28"/>
          <w:szCs w:val="28"/>
          <w:u w:val="single" w:color="auto"/>
        </w:rPr>
        <w:t>物流路线（</w:t>
      </w:r>
      <w:r>
        <w:rPr>
          <w:color w:val="0000FF"/>
          <w:spacing w:val="-3"/>
          <w:sz w:val="28"/>
          <w:szCs w:val="28"/>
          <w:u w:val="single" w:color="auto"/>
        </w:rPr>
        <w:t>报价见附件</w:t>
      </w:r>
      <w:r>
        <w:rPr>
          <w:color w:val="0000FF"/>
          <w:spacing w:val="-31"/>
          <w:sz w:val="28"/>
          <w:szCs w:val="28"/>
          <w:u w:val="single" w:color="000000"/>
        </w:rPr>
        <w:t xml:space="preserve"> </w:t>
      </w:r>
      <w:r>
        <w:rPr>
          <w:color w:val="0000FF"/>
          <w:spacing w:val="-3"/>
          <w:sz w:val="28"/>
          <w:szCs w:val="28"/>
          <w:u w:val="single" w:color="auto"/>
        </w:rPr>
        <w:t>1）统一格式报价</w:t>
      </w:r>
      <w:r>
        <w:rPr>
          <w:spacing w:val="-3"/>
          <w:sz w:val="28"/>
          <w:szCs w:val="28"/>
          <w:u w:val="single" w:color="auto"/>
        </w:rPr>
        <w:t>。</w:t>
      </w:r>
      <w:r>
        <w:rPr>
          <w:sz w:val="28"/>
          <w:szCs w:val="28"/>
        </w:rPr>
        <w:t xml:space="preserve"> </w:t>
      </w:r>
      <w:r>
        <w:rPr>
          <w:b/>
          <w:bCs/>
          <w:spacing w:val="-5"/>
          <w:sz w:val="28"/>
          <w:szCs w:val="28"/>
        </w:rPr>
        <w:t>2.付款方式：</w:t>
      </w:r>
    </w:p>
    <w:p w14:paraId="783CBBE4">
      <w:pPr>
        <w:pStyle w:val="2"/>
        <w:spacing w:before="45" w:line="352" w:lineRule="auto"/>
        <w:ind w:left="4" w:right="68" w:firstLine="558"/>
        <w:jc w:val="both"/>
        <w:rPr>
          <w:sz w:val="28"/>
          <w:szCs w:val="28"/>
        </w:rPr>
      </w:pPr>
      <w:r>
        <w:rPr>
          <w:rFonts w:hint="eastAsia"/>
          <w:spacing w:val="-1"/>
          <w:sz w:val="28"/>
          <w:szCs w:val="28"/>
        </w:rPr>
        <w:t>费用支付方式：按月结算，当月3日前，乙方将上个月费用对账单交与甲方核对，如甲方对于费用有异议，在5个工作日内以书面形式提出。逾期10天无故不对账则视为对该账单无异议。乙方开具</w:t>
      </w:r>
      <w:r>
        <w:rPr>
          <w:rFonts w:hint="eastAsia"/>
          <w:spacing w:val="-1"/>
          <w:sz w:val="28"/>
          <w:szCs w:val="28"/>
          <w:lang w:eastAsia="zh-CN"/>
        </w:rPr>
        <w:t>（</w:t>
      </w:r>
      <w:r>
        <w:rPr>
          <w:rFonts w:hint="eastAsia"/>
          <w:spacing w:val="-1"/>
          <w:sz w:val="28"/>
          <w:szCs w:val="28"/>
          <w:lang w:val="en-US" w:eastAsia="zh-CN"/>
        </w:rPr>
        <w:t>拖车增税发票）（海运</w:t>
      </w:r>
      <w:r>
        <w:rPr>
          <w:rFonts w:hint="eastAsia"/>
          <w:spacing w:val="-1"/>
          <w:sz w:val="28"/>
          <w:szCs w:val="28"/>
        </w:rPr>
        <w:t>普通发票</w:t>
      </w:r>
      <w:r>
        <w:rPr>
          <w:rFonts w:hint="eastAsia"/>
          <w:spacing w:val="-1"/>
          <w:sz w:val="28"/>
          <w:szCs w:val="28"/>
          <w:lang w:eastAsia="zh-CN"/>
        </w:rPr>
        <w:t>）</w:t>
      </w:r>
      <w:r>
        <w:rPr>
          <w:rFonts w:hint="eastAsia"/>
          <w:spacing w:val="-1"/>
          <w:sz w:val="28"/>
          <w:szCs w:val="28"/>
        </w:rPr>
        <w:t>给甲方，甲方最迟当月28日前支付上月费用。非按月结算的，需单票按要求结算。</w:t>
      </w:r>
    </w:p>
    <w:p w14:paraId="60AF2F48">
      <w:pPr>
        <w:pStyle w:val="2"/>
        <w:spacing w:before="42" w:line="219" w:lineRule="auto"/>
        <w:ind w:left="2"/>
        <w:rPr>
          <w:b w:val="0"/>
          <w:bCs w:val="0"/>
          <w:sz w:val="28"/>
          <w:szCs w:val="28"/>
        </w:rPr>
      </w:pPr>
      <w:r>
        <w:rPr>
          <w:b w:val="0"/>
          <w:bCs w:val="0"/>
          <w:spacing w:val="-4"/>
          <w:sz w:val="28"/>
          <w:szCs w:val="28"/>
        </w:rPr>
        <w:t>第四章、合作要求</w:t>
      </w:r>
    </w:p>
    <w:p w14:paraId="22B5F55B">
      <w:pPr>
        <w:pStyle w:val="2"/>
        <w:spacing w:before="212" w:line="220" w:lineRule="auto"/>
        <w:ind w:left="6"/>
        <w:rPr>
          <w:b w:val="0"/>
          <w:bCs w:val="0"/>
          <w:spacing w:val="-4"/>
          <w:sz w:val="28"/>
          <w:szCs w:val="28"/>
        </w:rPr>
      </w:pPr>
      <w:r>
        <w:rPr>
          <w:b w:val="0"/>
          <w:bCs w:val="0"/>
          <w:spacing w:val="-4"/>
          <w:sz w:val="28"/>
          <w:szCs w:val="28"/>
        </w:rPr>
        <w:t>一、运输注意事项：</w:t>
      </w:r>
    </w:p>
    <w:p w14:paraId="4EA3A5C6">
      <w:pPr>
        <w:pStyle w:val="2"/>
        <w:spacing w:before="212" w:line="220" w:lineRule="auto"/>
        <w:ind w:left="6"/>
        <w:rPr>
          <w:rFonts w:hint="eastAsia"/>
          <w:b w:val="0"/>
          <w:bCs w:val="0"/>
          <w:spacing w:val="-4"/>
          <w:sz w:val="28"/>
          <w:szCs w:val="28"/>
        </w:rPr>
      </w:pPr>
      <w:r>
        <w:rPr>
          <w:rFonts w:hint="eastAsia"/>
          <w:b w:val="0"/>
          <w:bCs w:val="0"/>
          <w:spacing w:val="-4"/>
          <w:sz w:val="28"/>
          <w:szCs w:val="28"/>
        </w:rPr>
        <w:t>A、甲方对于装运计划，最迟须在实际装运日的前1天，向乙方提出装运需求。乙方在收到甲方的托运委托书后，及时审核资料，按照运单的要求安排，确保打单及相关运输车辆的配备。如甲方临时有装运日当天的紧急装运计划时，乙方需全力协助解决。如有特殊情况（运输过程中如产生异地提柜，或者特殊要求无法达到等）乙方必须当即通知甲方，否则甲方有权拒绝承担所产生的责任和费用。</w:t>
      </w:r>
    </w:p>
    <w:p w14:paraId="4751B901">
      <w:pPr>
        <w:pStyle w:val="2"/>
        <w:spacing w:before="212" w:line="220" w:lineRule="auto"/>
        <w:ind w:left="6"/>
        <w:rPr>
          <w:rFonts w:hint="eastAsia"/>
          <w:b w:val="0"/>
          <w:bCs w:val="0"/>
          <w:spacing w:val="-4"/>
          <w:sz w:val="28"/>
          <w:szCs w:val="28"/>
        </w:rPr>
      </w:pPr>
      <w:r>
        <w:rPr>
          <w:rFonts w:hint="eastAsia"/>
          <w:b w:val="0"/>
          <w:bCs w:val="0"/>
          <w:spacing w:val="-4"/>
          <w:sz w:val="28"/>
          <w:szCs w:val="28"/>
        </w:rPr>
        <w:t>B、乙方需在装运日早上7：00前，将订舱单号、集装箱号、封条号码、柜重、柜型、车牌号、司机名、司机手机号、司机身份证号等资料，通过乙方邮箱或微信以文字的方式发给甲方，再以电话方式通知甲方确认收到。司机需携带身份证、驾驶证、行驶证，提供给甲方发货办核对证件内容。乙方安排车辆准时抵达甲方指定的装货地点，若因未在规定时间前提供准确车辆货柜资料而造成的任何损失（如装错柜等)，由乙方承担赔偿所有责任。</w:t>
      </w:r>
    </w:p>
    <w:p w14:paraId="4008F68E">
      <w:pPr>
        <w:pStyle w:val="2"/>
        <w:spacing w:before="212" w:line="220" w:lineRule="auto"/>
        <w:ind w:left="6"/>
        <w:rPr>
          <w:rFonts w:hint="eastAsia"/>
          <w:b w:val="0"/>
          <w:bCs w:val="0"/>
          <w:spacing w:val="-4"/>
          <w:sz w:val="28"/>
          <w:szCs w:val="28"/>
        </w:rPr>
      </w:pPr>
      <w:r>
        <w:rPr>
          <w:rFonts w:hint="eastAsia"/>
          <w:b w:val="0"/>
          <w:bCs w:val="0"/>
          <w:spacing w:val="-4"/>
          <w:sz w:val="28"/>
          <w:szCs w:val="28"/>
        </w:rPr>
        <w:t>乙方授权采用微信号或邮箱，电子方式向甲方下达（收）提货人信息，包括：提货司机姓名，联系电话，车牌号，驾驶证号/身份证号等。乙方对上述方式指定的被授权人的提货行为和签字确认的相关文件均予以承认。该（收）提货司机应在提货过程中向甲方的收货人员提供有效身份证明文件。若乙方变更发送（收）提货人信息指令微信号或邮箱地址，需书面通知甲方，因未能及时变更所产生的（收）提货问题由乙方自行承担责任。</w:t>
      </w:r>
    </w:p>
    <w:p w14:paraId="7E2E5697">
      <w:pPr>
        <w:pStyle w:val="2"/>
        <w:spacing w:before="212" w:line="220" w:lineRule="auto"/>
        <w:ind w:left="6"/>
        <w:rPr>
          <w:rFonts w:hint="eastAsia"/>
          <w:b w:val="0"/>
          <w:bCs w:val="0"/>
          <w:spacing w:val="-4"/>
          <w:sz w:val="28"/>
          <w:szCs w:val="28"/>
        </w:rPr>
      </w:pPr>
      <w:r>
        <w:rPr>
          <w:rFonts w:hint="eastAsia"/>
          <w:b w:val="0"/>
          <w:bCs w:val="0"/>
          <w:spacing w:val="-4"/>
          <w:sz w:val="28"/>
          <w:szCs w:val="28"/>
        </w:rPr>
        <w:t>C、甲方委托乙方拖车，乙方提柜必须提醒司机认真检查货柜情况，乙方须保持所提供的集装箱完好无破损、箱体内外清洁的可用集装箱。装货前，乙方并向甲方提供签字的《集装箱检查记录表》。装货前，乙方并向甲方提供签字的《集装箱检查记录表》原件（若散货拼柜，货柜不到达甲方工厂，请乙方发送扫描件给甲方），司机需对货柜进行拍照，并发送货柜照片给甲方。若乙方提供到厂的集装箱不符合要求，出现旧柜、烂柜、柜子变型或漏光的情况，甲方有权要求乙方返空或换柜，所产生的拖车费、亏舱费、柜租费、码头吊柜费等所有费用均由乙方承担；若乙方拒绝甲方返空或换柜的要求，到港后如出现货柜进水造成货物损失的，由乙方承担相应赔偿责任。如集装箱延期交付到码头造成的损失，由乙方承担赔偿责任。</w:t>
      </w:r>
    </w:p>
    <w:p w14:paraId="2FDF1241">
      <w:pPr>
        <w:pStyle w:val="2"/>
        <w:spacing w:before="212" w:line="220" w:lineRule="auto"/>
        <w:ind w:left="6"/>
        <w:rPr>
          <w:rFonts w:hint="eastAsia"/>
          <w:b w:val="0"/>
          <w:bCs w:val="0"/>
          <w:spacing w:val="-4"/>
          <w:sz w:val="28"/>
          <w:szCs w:val="28"/>
        </w:rPr>
      </w:pPr>
      <w:r>
        <w:rPr>
          <w:rFonts w:hint="eastAsia"/>
          <w:b w:val="0"/>
          <w:bCs w:val="0"/>
          <w:spacing w:val="-4"/>
          <w:sz w:val="28"/>
          <w:szCs w:val="28"/>
        </w:rPr>
        <w:t>D、除不可抗力的因素外，乙方需保证车辆于约定的装柜时间内到达甲方指定的装柜地点，如不能按时到达，乙方有提前通知甲方的义务，并帮助协调船期的义务；如因晚于约定时间而导致的押夜等费用，由乙方承担。</w:t>
      </w:r>
    </w:p>
    <w:p w14:paraId="32B3F0A7">
      <w:pPr>
        <w:pStyle w:val="2"/>
        <w:spacing w:before="212" w:line="220" w:lineRule="auto"/>
        <w:ind w:left="6"/>
        <w:rPr>
          <w:rFonts w:hint="eastAsia"/>
          <w:b w:val="0"/>
          <w:bCs w:val="0"/>
          <w:spacing w:val="-4"/>
          <w:sz w:val="28"/>
          <w:szCs w:val="28"/>
        </w:rPr>
      </w:pPr>
      <w:r>
        <w:rPr>
          <w:rFonts w:hint="eastAsia"/>
          <w:b w:val="0"/>
          <w:bCs w:val="0"/>
          <w:spacing w:val="-4"/>
          <w:sz w:val="28"/>
          <w:szCs w:val="28"/>
        </w:rPr>
        <w:t>E、乙方车辆到达甲方指定地点后，须提供相关凭证（码头或堆场打印的集装箱设备交接单、订舱信息、司机身份证/驾驶证等资料）给甲方，以便甲方人员及时核对相关信息，安排装柜。</w:t>
      </w:r>
    </w:p>
    <w:p w14:paraId="46F6F746">
      <w:pPr>
        <w:pStyle w:val="2"/>
        <w:spacing w:before="212" w:line="220" w:lineRule="auto"/>
        <w:ind w:left="6"/>
        <w:rPr>
          <w:rFonts w:hint="eastAsia"/>
          <w:b w:val="0"/>
          <w:bCs w:val="0"/>
          <w:spacing w:val="-4"/>
          <w:sz w:val="28"/>
          <w:szCs w:val="28"/>
        </w:rPr>
      </w:pPr>
      <w:r>
        <w:rPr>
          <w:rFonts w:hint="eastAsia"/>
          <w:b w:val="0"/>
          <w:bCs w:val="0"/>
          <w:spacing w:val="-4"/>
          <w:sz w:val="28"/>
          <w:szCs w:val="28"/>
        </w:rPr>
        <w:t>F、甲方完成货物装柜后，乙方司机须在甲方的监督下及时对集装箱加施封条。如部分码头存在提柜时没有提供封条的，或多地拼柜时货柜离厂未上封条的情况，乙方承担在甲方指定装柜地点至返回堆场的运输过程中的货物安全风险。</w:t>
      </w:r>
    </w:p>
    <w:p w14:paraId="73A94818">
      <w:pPr>
        <w:pStyle w:val="2"/>
        <w:spacing w:before="212" w:line="220" w:lineRule="auto"/>
        <w:ind w:left="6"/>
        <w:rPr>
          <w:rFonts w:hint="eastAsia"/>
          <w:b w:val="0"/>
          <w:bCs w:val="0"/>
          <w:spacing w:val="-4"/>
          <w:sz w:val="28"/>
          <w:szCs w:val="28"/>
        </w:rPr>
      </w:pPr>
      <w:r>
        <w:rPr>
          <w:rFonts w:hint="eastAsia"/>
          <w:b w:val="0"/>
          <w:bCs w:val="0"/>
          <w:spacing w:val="-4"/>
          <w:sz w:val="28"/>
          <w:szCs w:val="28"/>
        </w:rPr>
        <w:t>G、乙方须对承运期间的货物负安全保管责任，对由于乙方疏忽、过失或其他任何原因造成货物破损、丢失的情况，乙方承担因此而对甲方造成的相应经济损失。</w:t>
      </w:r>
    </w:p>
    <w:p w14:paraId="31A4094C">
      <w:pPr>
        <w:pStyle w:val="2"/>
        <w:spacing w:before="212" w:line="220" w:lineRule="auto"/>
        <w:ind w:left="6"/>
        <w:rPr>
          <w:rFonts w:hint="eastAsia"/>
          <w:b w:val="0"/>
          <w:bCs w:val="0"/>
          <w:spacing w:val="-4"/>
          <w:sz w:val="28"/>
          <w:szCs w:val="28"/>
        </w:rPr>
      </w:pPr>
      <w:r>
        <w:rPr>
          <w:rFonts w:hint="eastAsia"/>
          <w:b w:val="0"/>
          <w:bCs w:val="0"/>
          <w:spacing w:val="-4"/>
          <w:sz w:val="28"/>
          <w:szCs w:val="28"/>
        </w:rPr>
        <w:t>H、乙方在甲方指定的地点装货完毕后，须及时将货物运至指定的待出口口岸码头堆场交柜，若未能在规定的交柜时间前将货物运至指定地点致使货物报关出口延误而造成的一切经济损失，由乙方承担。</w:t>
      </w:r>
    </w:p>
    <w:p w14:paraId="386749A5">
      <w:pPr>
        <w:pStyle w:val="2"/>
        <w:spacing w:before="212" w:line="220" w:lineRule="auto"/>
        <w:ind w:left="6"/>
        <w:rPr>
          <w:rFonts w:hint="eastAsia"/>
          <w:b w:val="0"/>
          <w:bCs w:val="0"/>
          <w:spacing w:val="-4"/>
          <w:sz w:val="28"/>
          <w:szCs w:val="28"/>
        </w:rPr>
      </w:pPr>
      <w:r>
        <w:rPr>
          <w:rFonts w:hint="eastAsia"/>
          <w:b w:val="0"/>
          <w:bCs w:val="0"/>
          <w:spacing w:val="-4"/>
          <w:sz w:val="28"/>
          <w:szCs w:val="28"/>
        </w:rPr>
        <w:t>I、甲方最迟须于装货当天，备好货物出口报关所需合法、合格、有效之凭证，随车或快递至甲方指定的报关地址，并通知乙方跟踪。乙方对甲方单证负有保管责任，并承担遗失单证所造成的一切责任及后果。由于甲方提供单证延误而导致的报关延误责任及后果，由甲方承担，但乙方有义务协助甲方将损失减至最低。</w:t>
      </w:r>
    </w:p>
    <w:p w14:paraId="19A665E3">
      <w:pPr>
        <w:pStyle w:val="2"/>
        <w:spacing w:before="212" w:line="220" w:lineRule="auto"/>
        <w:ind w:left="6"/>
        <w:rPr>
          <w:rFonts w:hint="eastAsia"/>
          <w:b w:val="0"/>
          <w:bCs w:val="0"/>
          <w:spacing w:val="-4"/>
          <w:sz w:val="28"/>
          <w:szCs w:val="28"/>
        </w:rPr>
      </w:pPr>
      <w:r>
        <w:rPr>
          <w:rFonts w:hint="eastAsia"/>
          <w:b w:val="0"/>
          <w:bCs w:val="0"/>
          <w:spacing w:val="-4"/>
          <w:sz w:val="28"/>
          <w:szCs w:val="28"/>
        </w:rPr>
        <w:t>乙方须在货物报关放行后第二天向甲方提供已报关放行凭证（海关放行的报关底单、装货单复印件），以证明货物已确实按甲方要求装运出口。</w:t>
      </w:r>
    </w:p>
    <w:p w14:paraId="441A72C4">
      <w:pPr>
        <w:pStyle w:val="2"/>
        <w:spacing w:before="212" w:line="220" w:lineRule="auto"/>
        <w:ind w:left="6"/>
        <w:rPr>
          <w:rFonts w:hint="eastAsia"/>
          <w:b w:val="0"/>
          <w:bCs w:val="0"/>
          <w:spacing w:val="-4"/>
          <w:sz w:val="28"/>
          <w:szCs w:val="28"/>
        </w:rPr>
      </w:pPr>
      <w:r>
        <w:rPr>
          <w:rFonts w:hint="eastAsia"/>
          <w:b w:val="0"/>
          <w:bCs w:val="0"/>
          <w:spacing w:val="-4"/>
          <w:sz w:val="28"/>
          <w:szCs w:val="28"/>
        </w:rPr>
        <w:t>J、由于海关查柜或恶劣天气等不可抗力因素而导致的货物出口延误，乙方不承担责任，但需及时通知甲方，并提供相关证明材料。</w:t>
      </w:r>
    </w:p>
    <w:p w14:paraId="15BB3F84">
      <w:pPr>
        <w:pStyle w:val="2"/>
        <w:spacing w:before="212" w:line="220" w:lineRule="auto"/>
        <w:ind w:left="6"/>
        <w:rPr>
          <w:rFonts w:hint="eastAsia"/>
          <w:b w:val="0"/>
          <w:bCs w:val="0"/>
          <w:spacing w:val="-4"/>
          <w:sz w:val="28"/>
          <w:szCs w:val="28"/>
        </w:rPr>
      </w:pPr>
      <w:r>
        <w:rPr>
          <w:rFonts w:hint="eastAsia"/>
          <w:b w:val="0"/>
          <w:bCs w:val="0"/>
          <w:spacing w:val="-4"/>
          <w:sz w:val="28"/>
          <w:szCs w:val="28"/>
        </w:rPr>
        <w:t>K、如甲方需修改和撤销确认的订舱委托内容的，须在乙方安排车辆出发前通知乙方，与乙方协商进行相关的调整及变更事宜。</w:t>
      </w:r>
    </w:p>
    <w:p w14:paraId="4362A525">
      <w:pPr>
        <w:pStyle w:val="2"/>
        <w:spacing w:before="212" w:line="220" w:lineRule="auto"/>
        <w:ind w:left="6"/>
        <w:rPr>
          <w:rFonts w:hint="eastAsia"/>
          <w:b w:val="0"/>
          <w:bCs w:val="0"/>
          <w:spacing w:val="-4"/>
          <w:sz w:val="28"/>
          <w:szCs w:val="28"/>
        </w:rPr>
      </w:pPr>
      <w:r>
        <w:rPr>
          <w:rFonts w:hint="eastAsia"/>
          <w:b w:val="0"/>
          <w:bCs w:val="0"/>
          <w:spacing w:val="-4"/>
          <w:sz w:val="28"/>
          <w:szCs w:val="28"/>
        </w:rPr>
        <w:t>2.2.8 乙方作为甲方的直接货运代理人，若乙方寻找第三方提供服务，如因第三方原因致使甲方遭受损失的，由乙方承担全部货运代理人责任及赔偿甲方的经济损失。</w:t>
      </w:r>
    </w:p>
    <w:p w14:paraId="3105AC9E">
      <w:pPr>
        <w:pStyle w:val="2"/>
        <w:spacing w:before="212" w:line="220" w:lineRule="auto"/>
        <w:ind w:left="6"/>
        <w:rPr>
          <w:rFonts w:hint="eastAsia"/>
          <w:b w:val="0"/>
          <w:bCs w:val="0"/>
          <w:spacing w:val="-4"/>
          <w:sz w:val="28"/>
          <w:szCs w:val="28"/>
        </w:rPr>
      </w:pPr>
      <w:r>
        <w:rPr>
          <w:rFonts w:hint="eastAsia"/>
          <w:b w:val="0"/>
          <w:bCs w:val="0"/>
          <w:spacing w:val="-4"/>
          <w:sz w:val="28"/>
          <w:szCs w:val="28"/>
        </w:rPr>
        <w:t>2.2.9 在甲方作业场所时，遵照甲方的规章制度，乙方人员的安全责任由乙方承担；乙方作业应采取严格的安全防护措施，并承担由于自身安全措施不力造成事故的责任和因此发生的费用；作业期间，因乙方原因对甲方人员及财产造成的伤害和损失，由乙方承担一切责任。</w:t>
      </w:r>
    </w:p>
    <w:p w14:paraId="029D1CB6">
      <w:pPr>
        <w:pStyle w:val="2"/>
        <w:spacing w:before="212" w:line="220" w:lineRule="auto"/>
        <w:ind w:left="6"/>
        <w:rPr>
          <w:rFonts w:hint="eastAsia"/>
          <w:b w:val="0"/>
          <w:bCs w:val="0"/>
          <w:spacing w:val="-4"/>
          <w:sz w:val="28"/>
          <w:szCs w:val="28"/>
        </w:rPr>
      </w:pPr>
      <w:r>
        <w:rPr>
          <w:rFonts w:hint="eastAsia"/>
          <w:b w:val="0"/>
          <w:bCs w:val="0"/>
          <w:spacing w:val="-4"/>
          <w:sz w:val="28"/>
          <w:szCs w:val="28"/>
        </w:rPr>
        <w:t>2.2.10 乙方须对到甲方工作场所的司机进行安全驾驶培训，甲方有监督义务。乙方司机安全培训签到表需按季度传给甲方备份。</w:t>
      </w:r>
    </w:p>
    <w:p w14:paraId="74084316">
      <w:pPr>
        <w:pStyle w:val="2"/>
        <w:spacing w:before="212" w:line="220" w:lineRule="auto"/>
        <w:ind w:left="6"/>
        <w:rPr>
          <w:rFonts w:hint="eastAsia"/>
          <w:b w:val="0"/>
          <w:bCs w:val="0"/>
          <w:spacing w:val="-4"/>
          <w:sz w:val="28"/>
          <w:szCs w:val="28"/>
        </w:rPr>
      </w:pPr>
      <w:r>
        <w:rPr>
          <w:rFonts w:hint="eastAsia"/>
          <w:b w:val="0"/>
          <w:bCs w:val="0"/>
          <w:spacing w:val="-4"/>
          <w:sz w:val="28"/>
          <w:szCs w:val="28"/>
        </w:rPr>
        <w:t>2.2.11 如出现目的港客户弃货退运的情况下，乙方必须协助甲方处理退运事宜。</w:t>
      </w:r>
    </w:p>
    <w:p w14:paraId="3858188D">
      <w:pPr>
        <w:pStyle w:val="2"/>
        <w:spacing w:before="212" w:line="220" w:lineRule="auto"/>
        <w:ind w:left="6"/>
        <w:rPr>
          <w:rFonts w:hint="eastAsia"/>
          <w:b w:val="0"/>
          <w:bCs w:val="0"/>
          <w:spacing w:val="-4"/>
          <w:sz w:val="28"/>
          <w:szCs w:val="28"/>
        </w:rPr>
      </w:pPr>
      <w:r>
        <w:rPr>
          <w:rFonts w:hint="eastAsia"/>
          <w:b w:val="0"/>
          <w:bCs w:val="0"/>
          <w:spacing w:val="-4"/>
          <w:sz w:val="28"/>
          <w:szCs w:val="28"/>
        </w:rPr>
        <w:t>2.2.12 乙方在履行订舱时，不得使用套约价（不得套用甲方之外的其他货主与船公司签署的运输协议出运货物）。</w:t>
      </w:r>
    </w:p>
    <w:p w14:paraId="392CF04D">
      <w:pPr>
        <w:pStyle w:val="2"/>
        <w:spacing w:before="212" w:line="220" w:lineRule="auto"/>
        <w:ind w:left="6"/>
        <w:rPr>
          <w:b w:val="0"/>
          <w:bCs w:val="0"/>
        </w:rPr>
      </w:pPr>
      <w:r>
        <w:rPr>
          <w:rFonts w:hint="eastAsia"/>
          <w:b w:val="0"/>
          <w:bCs w:val="0"/>
          <w:spacing w:val="-4"/>
          <w:sz w:val="28"/>
          <w:szCs w:val="28"/>
        </w:rPr>
        <w:t>2.2.13 乙方根据甲方的要求，在不违反海运法规、不侵犯双方利益的情况下，在货物装船后近洋线3个工作日内、远洋线5个工作日内无条件向甲方交付装船提单，如因乙方原因延迟交付提单导致甲方购买海运保险延迟或目的港客户产生额外的费用，由乙方承担一切责任。</w:t>
      </w:r>
    </w:p>
    <w:p w14:paraId="25E6A951">
      <w:pPr>
        <w:pStyle w:val="2"/>
        <w:spacing w:before="204" w:line="219" w:lineRule="auto"/>
        <w:ind w:left="10"/>
        <w:rPr>
          <w:b w:val="0"/>
          <w:bCs w:val="0"/>
          <w:sz w:val="28"/>
          <w:szCs w:val="28"/>
        </w:rPr>
      </w:pPr>
      <w:r>
        <w:rPr>
          <w:b w:val="0"/>
          <w:bCs w:val="0"/>
          <w:spacing w:val="-3"/>
          <w:sz w:val="28"/>
          <w:szCs w:val="28"/>
        </w:rPr>
        <w:t>第五章  其他要求</w:t>
      </w:r>
    </w:p>
    <w:p w14:paraId="3BA45523">
      <w:pPr>
        <w:pStyle w:val="2"/>
        <w:spacing w:before="69" w:line="220" w:lineRule="auto"/>
        <w:ind w:left="31"/>
        <w:rPr>
          <w:sz w:val="28"/>
          <w:szCs w:val="28"/>
        </w:rPr>
      </w:pPr>
      <w:r>
        <w:rPr>
          <w:spacing w:val="-2"/>
          <w:sz w:val="28"/>
          <w:szCs w:val="28"/>
        </w:rPr>
        <w:t>1、承运车辆营运时间不超过</w:t>
      </w:r>
      <w:r>
        <w:rPr>
          <w:spacing w:val="-54"/>
          <w:sz w:val="28"/>
          <w:szCs w:val="28"/>
        </w:rPr>
        <w:t xml:space="preserve"> </w:t>
      </w:r>
      <w:r>
        <w:rPr>
          <w:spacing w:val="-2"/>
          <w:sz w:val="28"/>
          <w:szCs w:val="28"/>
        </w:rPr>
        <w:t>5</w:t>
      </w:r>
      <w:r>
        <w:rPr>
          <w:spacing w:val="-60"/>
          <w:sz w:val="28"/>
          <w:szCs w:val="28"/>
        </w:rPr>
        <w:t xml:space="preserve"> </w:t>
      </w:r>
      <w:r>
        <w:rPr>
          <w:spacing w:val="-2"/>
          <w:sz w:val="28"/>
          <w:szCs w:val="28"/>
        </w:rPr>
        <w:t>年、车况完好</w:t>
      </w:r>
      <w:r>
        <w:rPr>
          <w:spacing w:val="-3"/>
          <w:sz w:val="28"/>
          <w:szCs w:val="28"/>
        </w:rPr>
        <w:t>、手续齐全。</w:t>
      </w:r>
    </w:p>
    <w:p w14:paraId="4B381FC3">
      <w:pPr>
        <w:pStyle w:val="2"/>
        <w:spacing w:before="68" w:line="242" w:lineRule="auto"/>
        <w:ind w:left="15" w:right="93" w:hanging="1"/>
        <w:rPr>
          <w:sz w:val="28"/>
          <w:szCs w:val="28"/>
        </w:rPr>
      </w:pPr>
      <w:r>
        <w:rPr>
          <w:spacing w:val="-1"/>
          <w:sz w:val="28"/>
          <w:szCs w:val="28"/>
        </w:rPr>
        <w:t>2、承运车辆规格以甲方《派车单》要求为准，外观无明显破损、底部平坦、车体整</w:t>
      </w:r>
      <w:r>
        <w:rPr>
          <w:spacing w:val="11"/>
          <w:sz w:val="28"/>
          <w:szCs w:val="28"/>
        </w:rPr>
        <w:t xml:space="preserve"> </w:t>
      </w:r>
      <w:r>
        <w:rPr>
          <w:spacing w:val="-4"/>
          <w:sz w:val="28"/>
          <w:szCs w:val="28"/>
        </w:rPr>
        <w:t>洁卫生。</w:t>
      </w:r>
    </w:p>
    <w:p w14:paraId="22F01371">
      <w:pPr>
        <w:pStyle w:val="2"/>
        <w:spacing w:before="64" w:line="220" w:lineRule="auto"/>
        <w:ind w:left="16"/>
        <w:rPr>
          <w:sz w:val="28"/>
          <w:szCs w:val="28"/>
        </w:rPr>
      </w:pPr>
      <w:r>
        <w:rPr>
          <w:spacing w:val="-1"/>
          <w:sz w:val="28"/>
          <w:szCs w:val="28"/>
        </w:rPr>
        <w:t>3、驾驶人员要求持有能合法驾驶该车型的牌照，并无重大交通事故记录。</w:t>
      </w:r>
    </w:p>
    <w:p w14:paraId="24F98381">
      <w:pPr>
        <w:pStyle w:val="2"/>
        <w:spacing w:before="68" w:line="219" w:lineRule="auto"/>
        <w:ind w:left="9"/>
        <w:rPr>
          <w:sz w:val="28"/>
          <w:szCs w:val="28"/>
        </w:rPr>
      </w:pPr>
      <w:r>
        <w:rPr>
          <w:spacing w:val="-1"/>
          <w:sz w:val="28"/>
          <w:szCs w:val="28"/>
        </w:rPr>
        <w:t>4、承运车辆司机须配有手机，并保证至少有一部机</w:t>
      </w:r>
      <w:r>
        <w:rPr>
          <w:spacing w:val="-56"/>
          <w:sz w:val="28"/>
          <w:szCs w:val="28"/>
        </w:rPr>
        <w:t xml:space="preserve"> </w:t>
      </w:r>
      <w:r>
        <w:rPr>
          <w:spacing w:val="-1"/>
          <w:sz w:val="28"/>
          <w:szCs w:val="28"/>
        </w:rPr>
        <w:t>24</w:t>
      </w:r>
      <w:r>
        <w:rPr>
          <w:spacing w:val="-53"/>
          <w:sz w:val="28"/>
          <w:szCs w:val="28"/>
        </w:rPr>
        <w:t xml:space="preserve"> </w:t>
      </w:r>
      <w:r>
        <w:rPr>
          <w:spacing w:val="-1"/>
          <w:sz w:val="28"/>
          <w:szCs w:val="28"/>
        </w:rPr>
        <w:t>小时内</w:t>
      </w:r>
      <w:r>
        <w:rPr>
          <w:spacing w:val="-2"/>
          <w:sz w:val="28"/>
          <w:szCs w:val="28"/>
        </w:rPr>
        <w:t>处于开机状态。</w:t>
      </w:r>
    </w:p>
    <w:p w14:paraId="203E1215">
      <w:pPr>
        <w:pStyle w:val="2"/>
        <w:spacing w:before="66" w:line="219" w:lineRule="auto"/>
        <w:ind w:left="16"/>
        <w:rPr>
          <w:sz w:val="28"/>
          <w:szCs w:val="28"/>
        </w:rPr>
      </w:pPr>
      <w:r>
        <w:rPr>
          <w:spacing w:val="-1"/>
          <w:sz w:val="28"/>
          <w:szCs w:val="28"/>
        </w:rPr>
        <w:t>5、承运车辆必须自带木方、绑带、防雨篷布（不能有破损）</w:t>
      </w:r>
    </w:p>
    <w:p w14:paraId="360F0458">
      <w:pPr>
        <w:pStyle w:val="2"/>
        <w:spacing w:before="69" w:line="241" w:lineRule="auto"/>
        <w:ind w:left="32" w:right="1201" w:hanging="19"/>
        <w:rPr>
          <w:sz w:val="28"/>
          <w:szCs w:val="28"/>
        </w:rPr>
      </w:pPr>
      <w:r>
        <w:rPr>
          <w:sz w:val="28"/>
          <w:szCs w:val="28"/>
        </w:rPr>
        <w:t>6、根据招标方的需要及要求，提供招标方</w:t>
      </w:r>
      <w:r>
        <w:rPr>
          <w:spacing w:val="-1"/>
          <w:sz w:val="28"/>
          <w:szCs w:val="28"/>
        </w:rPr>
        <w:t>指定的起运点到终点的运输服务</w:t>
      </w:r>
      <w:r>
        <w:rPr>
          <w:sz w:val="28"/>
          <w:szCs w:val="28"/>
        </w:rPr>
        <w:t xml:space="preserve"> </w:t>
      </w:r>
      <w:r>
        <w:rPr>
          <w:spacing w:val="-6"/>
          <w:sz w:val="28"/>
          <w:szCs w:val="28"/>
        </w:rPr>
        <w:t>附件</w:t>
      </w:r>
      <w:r>
        <w:rPr>
          <w:spacing w:val="-36"/>
          <w:sz w:val="28"/>
          <w:szCs w:val="28"/>
        </w:rPr>
        <w:t xml:space="preserve"> </w:t>
      </w:r>
      <w:r>
        <w:rPr>
          <w:spacing w:val="-6"/>
          <w:sz w:val="28"/>
          <w:szCs w:val="28"/>
        </w:rPr>
        <w:t>1：路线报价清单表</w:t>
      </w:r>
    </w:p>
    <w:p w14:paraId="0B6991D1">
      <w:pPr>
        <w:spacing w:line="241" w:lineRule="auto"/>
        <w:rPr>
          <w:sz w:val="28"/>
          <w:szCs w:val="28"/>
        </w:rPr>
        <w:sectPr>
          <w:footerReference r:id="rId11" w:type="default"/>
          <w:pgSz w:w="11906" w:h="16839"/>
          <w:pgMar w:top="1251" w:right="753" w:bottom="611" w:left="849" w:header="0" w:footer="397" w:gutter="0"/>
          <w:cols w:space="720" w:num="1"/>
        </w:sectPr>
      </w:pPr>
    </w:p>
    <w:p w14:paraId="634052D1">
      <w:pPr>
        <w:pStyle w:val="2"/>
        <w:spacing w:before="105" w:line="319" w:lineRule="auto"/>
        <w:ind w:left="3143" w:right="1556" w:hanging="1566"/>
        <w:rPr>
          <w:sz w:val="52"/>
          <w:szCs w:val="52"/>
        </w:rPr>
      </w:pPr>
      <w:bookmarkStart w:id="9" w:name="bookmark10"/>
      <w:bookmarkEnd w:id="9"/>
      <w:r>
        <w:rPr>
          <w:b/>
          <w:bCs/>
          <w:spacing w:val="-6"/>
          <w:sz w:val="52"/>
          <w:szCs w:val="52"/>
        </w:rPr>
        <w:t>广东华昌集团有限公司</w:t>
      </w:r>
      <w:r>
        <w:rPr>
          <w:spacing w:val="4"/>
          <w:sz w:val="52"/>
          <w:szCs w:val="52"/>
        </w:rPr>
        <w:t xml:space="preserve"> </w:t>
      </w:r>
      <w:r>
        <w:rPr>
          <w:b/>
          <w:bCs/>
          <w:spacing w:val="-10"/>
          <w:sz w:val="52"/>
          <w:szCs w:val="52"/>
        </w:rPr>
        <w:t>招标项目</w:t>
      </w:r>
    </w:p>
    <w:p w14:paraId="32D78BF7">
      <w:pPr>
        <w:spacing w:line="337" w:lineRule="auto"/>
        <w:rPr>
          <w:rFonts w:ascii="Arial"/>
          <w:sz w:val="21"/>
        </w:rPr>
      </w:pPr>
    </w:p>
    <w:p w14:paraId="62F8947F">
      <w:pPr>
        <w:spacing w:line="338" w:lineRule="auto"/>
        <w:rPr>
          <w:rFonts w:ascii="Arial"/>
          <w:sz w:val="21"/>
        </w:rPr>
      </w:pPr>
    </w:p>
    <w:p w14:paraId="5C77E4FE">
      <w:pPr>
        <w:pStyle w:val="2"/>
        <w:spacing w:before="230" w:line="222" w:lineRule="auto"/>
        <w:ind w:left="1675"/>
        <w:outlineLvl w:val="0"/>
        <w:rPr>
          <w:sz w:val="71"/>
          <w:szCs w:val="71"/>
        </w:rPr>
      </w:pPr>
      <w:bookmarkStart w:id="10" w:name="bookmark5"/>
      <w:bookmarkEnd w:id="10"/>
      <w:r>
        <w:rPr>
          <w:b/>
          <w:bCs/>
          <w:spacing w:val="-26"/>
          <w:sz w:val="71"/>
          <w:szCs w:val="71"/>
        </w:rPr>
        <w:t>投</w:t>
      </w:r>
      <w:r>
        <w:rPr>
          <w:spacing w:val="24"/>
          <w:sz w:val="71"/>
          <w:szCs w:val="71"/>
        </w:rPr>
        <w:t xml:space="preserve">  </w:t>
      </w:r>
      <w:r>
        <w:rPr>
          <w:b/>
          <w:bCs/>
          <w:spacing w:val="-26"/>
          <w:sz w:val="71"/>
          <w:szCs w:val="71"/>
        </w:rPr>
        <w:t>标</w:t>
      </w:r>
      <w:r>
        <w:rPr>
          <w:spacing w:val="25"/>
          <w:sz w:val="71"/>
          <w:szCs w:val="71"/>
        </w:rPr>
        <w:t xml:space="preserve">  </w:t>
      </w:r>
      <w:r>
        <w:rPr>
          <w:b/>
          <w:bCs/>
          <w:spacing w:val="-26"/>
          <w:sz w:val="71"/>
          <w:szCs w:val="71"/>
        </w:rPr>
        <w:t>文</w:t>
      </w:r>
      <w:r>
        <w:rPr>
          <w:spacing w:val="20"/>
          <w:sz w:val="71"/>
          <w:szCs w:val="71"/>
        </w:rPr>
        <w:t xml:space="preserve">  </w:t>
      </w:r>
      <w:r>
        <w:rPr>
          <w:b/>
          <w:bCs/>
          <w:spacing w:val="-26"/>
          <w:sz w:val="71"/>
          <w:szCs w:val="71"/>
        </w:rPr>
        <w:t>件</w:t>
      </w:r>
    </w:p>
    <w:p w14:paraId="06CF60F4">
      <w:pPr>
        <w:spacing w:line="241" w:lineRule="auto"/>
        <w:rPr>
          <w:rFonts w:ascii="Arial"/>
          <w:sz w:val="21"/>
        </w:rPr>
      </w:pPr>
    </w:p>
    <w:p w14:paraId="06756598">
      <w:pPr>
        <w:spacing w:line="241" w:lineRule="auto"/>
        <w:rPr>
          <w:rFonts w:ascii="Arial"/>
          <w:sz w:val="21"/>
        </w:rPr>
      </w:pPr>
    </w:p>
    <w:p w14:paraId="24B8E2B2">
      <w:pPr>
        <w:spacing w:line="241" w:lineRule="auto"/>
        <w:rPr>
          <w:rFonts w:ascii="Arial"/>
          <w:sz w:val="21"/>
        </w:rPr>
      </w:pPr>
    </w:p>
    <w:p w14:paraId="6CE78E92">
      <w:pPr>
        <w:spacing w:line="241" w:lineRule="auto"/>
        <w:rPr>
          <w:rFonts w:ascii="Arial"/>
          <w:sz w:val="21"/>
        </w:rPr>
      </w:pPr>
    </w:p>
    <w:p w14:paraId="6B8364F5">
      <w:pPr>
        <w:spacing w:line="241" w:lineRule="auto"/>
        <w:rPr>
          <w:rFonts w:ascii="Arial"/>
          <w:sz w:val="21"/>
        </w:rPr>
      </w:pPr>
    </w:p>
    <w:p w14:paraId="4D5CBE03">
      <w:pPr>
        <w:spacing w:line="241" w:lineRule="auto"/>
        <w:rPr>
          <w:rFonts w:ascii="Arial"/>
          <w:sz w:val="21"/>
        </w:rPr>
      </w:pPr>
    </w:p>
    <w:p w14:paraId="00B1B363">
      <w:pPr>
        <w:spacing w:line="242" w:lineRule="auto"/>
        <w:rPr>
          <w:rFonts w:ascii="Arial"/>
          <w:sz w:val="21"/>
        </w:rPr>
      </w:pPr>
    </w:p>
    <w:p w14:paraId="191FDEC9">
      <w:pPr>
        <w:spacing w:line="242" w:lineRule="auto"/>
        <w:rPr>
          <w:rFonts w:ascii="Arial"/>
          <w:sz w:val="21"/>
        </w:rPr>
      </w:pPr>
    </w:p>
    <w:p w14:paraId="2429D417">
      <w:pPr>
        <w:spacing w:line="242" w:lineRule="auto"/>
        <w:rPr>
          <w:rFonts w:ascii="Arial"/>
          <w:sz w:val="21"/>
        </w:rPr>
      </w:pPr>
    </w:p>
    <w:p w14:paraId="7CD1C5F5">
      <w:pPr>
        <w:spacing w:line="242" w:lineRule="auto"/>
        <w:rPr>
          <w:rFonts w:ascii="Arial"/>
          <w:sz w:val="21"/>
        </w:rPr>
      </w:pPr>
    </w:p>
    <w:p w14:paraId="3498FE8C">
      <w:pPr>
        <w:spacing w:line="242" w:lineRule="auto"/>
        <w:rPr>
          <w:rFonts w:ascii="Arial"/>
          <w:sz w:val="21"/>
        </w:rPr>
      </w:pPr>
    </w:p>
    <w:p w14:paraId="139CFC94">
      <w:pPr>
        <w:spacing w:line="242" w:lineRule="auto"/>
        <w:rPr>
          <w:rFonts w:ascii="Arial"/>
          <w:sz w:val="21"/>
        </w:rPr>
      </w:pPr>
    </w:p>
    <w:p w14:paraId="3580F486">
      <w:pPr>
        <w:spacing w:line="242" w:lineRule="auto"/>
        <w:rPr>
          <w:rFonts w:ascii="Arial"/>
          <w:sz w:val="21"/>
        </w:rPr>
      </w:pPr>
    </w:p>
    <w:p w14:paraId="210A14F2">
      <w:pPr>
        <w:spacing w:line="242" w:lineRule="auto"/>
        <w:rPr>
          <w:rFonts w:ascii="Arial"/>
          <w:sz w:val="21"/>
        </w:rPr>
      </w:pPr>
    </w:p>
    <w:p w14:paraId="4B45F753">
      <w:pPr>
        <w:spacing w:line="242" w:lineRule="auto"/>
        <w:rPr>
          <w:rFonts w:ascii="Arial"/>
          <w:sz w:val="21"/>
        </w:rPr>
      </w:pPr>
    </w:p>
    <w:p w14:paraId="53E71268">
      <w:pPr>
        <w:pStyle w:val="2"/>
        <w:spacing w:before="113" w:line="514" w:lineRule="auto"/>
        <w:ind w:left="519" w:right="3976" w:firstLine="4"/>
        <w:rPr>
          <w:sz w:val="35"/>
          <w:szCs w:val="35"/>
        </w:rPr>
      </w:pPr>
      <w:r>
        <w:rPr>
          <w:b/>
          <w:bCs/>
          <w:spacing w:val="-30"/>
          <w:sz w:val="35"/>
          <w:szCs w:val="35"/>
        </w:rPr>
        <w:t>项</w:t>
      </w:r>
      <w:r>
        <w:rPr>
          <w:spacing w:val="92"/>
          <w:sz w:val="35"/>
          <w:szCs w:val="35"/>
        </w:rPr>
        <w:t xml:space="preserve"> </w:t>
      </w:r>
      <w:r>
        <w:rPr>
          <w:b/>
          <w:bCs/>
          <w:spacing w:val="-30"/>
          <w:sz w:val="35"/>
          <w:szCs w:val="35"/>
        </w:rPr>
        <w:t>目</w:t>
      </w:r>
      <w:r>
        <w:rPr>
          <w:spacing w:val="25"/>
          <w:sz w:val="35"/>
          <w:szCs w:val="35"/>
        </w:rPr>
        <w:t xml:space="preserve"> </w:t>
      </w:r>
      <w:r>
        <w:rPr>
          <w:b/>
          <w:bCs/>
          <w:spacing w:val="-30"/>
          <w:sz w:val="35"/>
          <w:szCs w:val="35"/>
        </w:rPr>
        <w:t>名</w:t>
      </w:r>
      <w:r>
        <w:rPr>
          <w:spacing w:val="20"/>
          <w:sz w:val="35"/>
          <w:szCs w:val="35"/>
        </w:rPr>
        <w:t xml:space="preserve"> </w:t>
      </w:r>
      <w:r>
        <w:rPr>
          <w:b/>
          <w:bCs/>
          <w:spacing w:val="-30"/>
          <w:sz w:val="35"/>
          <w:szCs w:val="35"/>
        </w:rPr>
        <w:t>称</w:t>
      </w:r>
      <w:r>
        <w:rPr>
          <w:spacing w:val="-127"/>
          <w:sz w:val="35"/>
          <w:szCs w:val="35"/>
        </w:rPr>
        <w:t xml:space="preserve"> </w:t>
      </w:r>
      <w:r>
        <w:rPr>
          <w:b/>
          <w:bCs/>
          <w:spacing w:val="-30"/>
          <w:sz w:val="35"/>
          <w:szCs w:val="35"/>
        </w:rPr>
        <w:t>：</w:t>
      </w:r>
      <w:r>
        <w:rPr>
          <w:spacing w:val="5"/>
          <w:sz w:val="35"/>
          <w:szCs w:val="35"/>
          <w:u w:val="single" w:color="auto"/>
        </w:rPr>
        <w:t xml:space="preserve">        </w:t>
      </w:r>
      <w:r>
        <w:rPr>
          <w:spacing w:val="5"/>
          <w:sz w:val="35"/>
          <w:szCs w:val="35"/>
        </w:rPr>
        <w:t xml:space="preserve"> </w:t>
      </w:r>
      <w:r>
        <w:rPr>
          <w:b/>
          <w:bCs/>
          <w:spacing w:val="-12"/>
          <w:sz w:val="35"/>
          <w:szCs w:val="35"/>
        </w:rPr>
        <w:t>招</w:t>
      </w:r>
      <w:r>
        <w:rPr>
          <w:spacing w:val="35"/>
          <w:sz w:val="35"/>
          <w:szCs w:val="35"/>
        </w:rPr>
        <w:t xml:space="preserve"> </w:t>
      </w:r>
      <w:r>
        <w:rPr>
          <w:b/>
          <w:bCs/>
          <w:spacing w:val="-12"/>
          <w:sz w:val="35"/>
          <w:szCs w:val="35"/>
        </w:rPr>
        <w:t>标</w:t>
      </w:r>
      <w:r>
        <w:rPr>
          <w:spacing w:val="25"/>
          <w:sz w:val="35"/>
          <w:szCs w:val="35"/>
        </w:rPr>
        <w:t xml:space="preserve"> </w:t>
      </w:r>
      <w:r>
        <w:rPr>
          <w:b/>
          <w:bCs/>
          <w:spacing w:val="-12"/>
          <w:sz w:val="35"/>
          <w:szCs w:val="35"/>
        </w:rPr>
        <w:t>编</w:t>
      </w:r>
      <w:r>
        <w:rPr>
          <w:spacing w:val="30"/>
          <w:sz w:val="35"/>
          <w:szCs w:val="35"/>
        </w:rPr>
        <w:t xml:space="preserve"> </w:t>
      </w:r>
      <w:r>
        <w:rPr>
          <w:b/>
          <w:bCs/>
          <w:spacing w:val="-12"/>
          <w:sz w:val="35"/>
          <w:szCs w:val="35"/>
        </w:rPr>
        <w:t>号</w:t>
      </w:r>
      <w:r>
        <w:rPr>
          <w:spacing w:val="-128"/>
          <w:sz w:val="35"/>
          <w:szCs w:val="35"/>
        </w:rPr>
        <w:t xml:space="preserve"> </w:t>
      </w:r>
      <w:r>
        <w:rPr>
          <w:b/>
          <w:bCs/>
          <w:spacing w:val="-12"/>
          <w:sz w:val="35"/>
          <w:szCs w:val="35"/>
        </w:rPr>
        <w:t>：</w:t>
      </w:r>
      <w:r>
        <w:rPr>
          <w:spacing w:val="-12"/>
          <w:sz w:val="35"/>
          <w:szCs w:val="35"/>
          <w:u w:val="single" w:color="auto"/>
        </w:rPr>
        <w:t xml:space="preserve">         </w:t>
      </w:r>
    </w:p>
    <w:p w14:paraId="72E17F56">
      <w:pPr>
        <w:spacing w:line="241" w:lineRule="auto"/>
        <w:rPr>
          <w:rFonts w:ascii="Arial"/>
          <w:sz w:val="21"/>
        </w:rPr>
      </w:pPr>
    </w:p>
    <w:p w14:paraId="250A3667">
      <w:pPr>
        <w:spacing w:line="241" w:lineRule="auto"/>
        <w:rPr>
          <w:rFonts w:ascii="Arial"/>
          <w:sz w:val="21"/>
        </w:rPr>
      </w:pPr>
    </w:p>
    <w:p w14:paraId="2AF94864">
      <w:pPr>
        <w:spacing w:line="241" w:lineRule="auto"/>
        <w:rPr>
          <w:rFonts w:ascii="Arial"/>
          <w:sz w:val="21"/>
        </w:rPr>
      </w:pPr>
    </w:p>
    <w:p w14:paraId="1B173A5B">
      <w:pPr>
        <w:spacing w:line="241" w:lineRule="auto"/>
        <w:rPr>
          <w:rFonts w:ascii="Arial"/>
          <w:sz w:val="21"/>
        </w:rPr>
      </w:pPr>
    </w:p>
    <w:p w14:paraId="351D0ECC">
      <w:pPr>
        <w:spacing w:line="241" w:lineRule="auto"/>
        <w:rPr>
          <w:rFonts w:ascii="Arial"/>
          <w:sz w:val="21"/>
        </w:rPr>
      </w:pPr>
    </w:p>
    <w:p w14:paraId="5A95E78D">
      <w:pPr>
        <w:spacing w:line="242" w:lineRule="auto"/>
        <w:rPr>
          <w:rFonts w:ascii="Arial"/>
          <w:sz w:val="21"/>
        </w:rPr>
      </w:pPr>
    </w:p>
    <w:p w14:paraId="1B35F7F6">
      <w:pPr>
        <w:spacing w:line="242" w:lineRule="auto"/>
        <w:rPr>
          <w:rFonts w:ascii="Arial"/>
          <w:sz w:val="21"/>
        </w:rPr>
      </w:pPr>
    </w:p>
    <w:p w14:paraId="3B30C4B5">
      <w:pPr>
        <w:spacing w:line="242" w:lineRule="auto"/>
        <w:rPr>
          <w:rFonts w:ascii="Arial"/>
          <w:sz w:val="21"/>
        </w:rPr>
      </w:pPr>
    </w:p>
    <w:p w14:paraId="18B0B6B4">
      <w:pPr>
        <w:spacing w:line="242" w:lineRule="auto"/>
        <w:rPr>
          <w:rFonts w:ascii="Arial"/>
          <w:sz w:val="21"/>
        </w:rPr>
      </w:pPr>
    </w:p>
    <w:p w14:paraId="6A81A824">
      <w:pPr>
        <w:pStyle w:val="2"/>
        <w:spacing w:before="114" w:line="225" w:lineRule="auto"/>
        <w:ind w:left="526"/>
        <w:rPr>
          <w:sz w:val="35"/>
          <w:szCs w:val="35"/>
        </w:rPr>
      </w:pPr>
      <w:r>
        <w:rPr>
          <w:b/>
          <w:bCs/>
          <w:spacing w:val="-4"/>
          <w:sz w:val="35"/>
          <w:szCs w:val="35"/>
        </w:rPr>
        <w:t>投标方单位</w:t>
      </w:r>
      <w:r>
        <w:rPr>
          <w:spacing w:val="57"/>
          <w:sz w:val="35"/>
          <w:szCs w:val="35"/>
        </w:rPr>
        <w:t xml:space="preserve"> </w:t>
      </w:r>
      <w:r>
        <w:rPr>
          <w:b/>
          <w:bCs/>
          <w:spacing w:val="-4"/>
          <w:sz w:val="35"/>
          <w:szCs w:val="35"/>
        </w:rPr>
        <w:t>：</w:t>
      </w:r>
      <w:r>
        <w:rPr>
          <w:sz w:val="35"/>
          <w:szCs w:val="35"/>
          <w:u w:val="single" w:color="auto"/>
        </w:rPr>
        <w:t xml:space="preserve">          </w:t>
      </w:r>
    </w:p>
    <w:p w14:paraId="37843221">
      <w:pPr>
        <w:spacing w:line="457" w:lineRule="auto"/>
        <w:rPr>
          <w:rFonts w:ascii="Arial"/>
          <w:sz w:val="21"/>
        </w:rPr>
      </w:pPr>
    </w:p>
    <w:p w14:paraId="1B287A2E">
      <w:pPr>
        <w:pStyle w:val="2"/>
        <w:spacing w:before="115" w:line="225" w:lineRule="auto"/>
        <w:ind w:left="584"/>
        <w:rPr>
          <w:sz w:val="35"/>
          <w:szCs w:val="35"/>
        </w:rPr>
      </w:pPr>
      <w:r>
        <w:rPr>
          <w:b/>
          <w:bCs/>
          <w:spacing w:val="-24"/>
          <w:sz w:val="35"/>
          <w:szCs w:val="35"/>
        </w:rPr>
        <w:t>日</w:t>
      </w:r>
      <w:r>
        <w:rPr>
          <w:spacing w:val="-24"/>
          <w:sz w:val="35"/>
          <w:szCs w:val="35"/>
        </w:rPr>
        <w:t xml:space="preserve">       </w:t>
      </w:r>
      <w:r>
        <w:rPr>
          <w:b/>
          <w:bCs/>
          <w:spacing w:val="-24"/>
          <w:sz w:val="35"/>
          <w:szCs w:val="35"/>
        </w:rPr>
        <w:t>期</w:t>
      </w:r>
      <w:r>
        <w:rPr>
          <w:spacing w:val="52"/>
          <w:sz w:val="35"/>
          <w:szCs w:val="35"/>
        </w:rPr>
        <w:t xml:space="preserve"> </w:t>
      </w:r>
      <w:r>
        <w:rPr>
          <w:b/>
          <w:bCs/>
          <w:spacing w:val="-24"/>
          <w:sz w:val="35"/>
          <w:szCs w:val="35"/>
        </w:rPr>
        <w:t>：</w:t>
      </w:r>
      <w:r>
        <w:rPr>
          <w:sz w:val="35"/>
          <w:szCs w:val="35"/>
          <w:u w:val="single" w:color="auto"/>
        </w:rPr>
        <w:t xml:space="preserve">          </w:t>
      </w:r>
    </w:p>
    <w:p w14:paraId="06F9998A">
      <w:pPr>
        <w:spacing w:line="225" w:lineRule="auto"/>
        <w:rPr>
          <w:sz w:val="35"/>
          <w:szCs w:val="35"/>
        </w:rPr>
        <w:sectPr>
          <w:footerReference r:id="rId12" w:type="default"/>
          <w:pgSz w:w="11906" w:h="16839"/>
          <w:pgMar w:top="1383" w:right="1785" w:bottom="611" w:left="1785" w:header="0" w:footer="397" w:gutter="0"/>
          <w:cols w:space="720" w:num="1"/>
        </w:sectPr>
      </w:pPr>
    </w:p>
    <w:p w14:paraId="52BB5441">
      <w:pPr>
        <w:pStyle w:val="2"/>
        <w:spacing w:before="63" w:line="225" w:lineRule="auto"/>
        <w:ind w:left="3907"/>
      </w:pPr>
      <w:r>
        <w:rPr>
          <w:b/>
          <w:bCs/>
          <w:spacing w:val="3"/>
        </w:rPr>
        <w:t>文件目录</w:t>
      </w:r>
    </w:p>
    <w:p w14:paraId="568C5D14">
      <w:pPr>
        <w:spacing w:line="473" w:lineRule="auto"/>
        <w:rPr>
          <w:rFonts w:ascii="Arial"/>
          <w:sz w:val="21"/>
        </w:rPr>
      </w:pPr>
    </w:p>
    <w:p w14:paraId="0A977B1D">
      <w:pPr>
        <w:pStyle w:val="2"/>
        <w:spacing w:before="91" w:line="219" w:lineRule="auto"/>
        <w:ind w:left="21"/>
        <w:rPr>
          <w:sz w:val="28"/>
          <w:szCs w:val="28"/>
        </w:rPr>
      </w:pPr>
      <w:r>
        <w:rPr>
          <w:spacing w:val="-6"/>
          <w:sz w:val="28"/>
          <w:szCs w:val="28"/>
        </w:rPr>
        <w:t>1.投标书</w:t>
      </w:r>
    </w:p>
    <w:p w14:paraId="53A73DED">
      <w:pPr>
        <w:pStyle w:val="2"/>
        <w:spacing w:before="147" w:line="303" w:lineRule="auto"/>
        <w:ind w:left="281" w:hanging="277"/>
        <w:rPr>
          <w:sz w:val="28"/>
          <w:szCs w:val="28"/>
        </w:rPr>
      </w:pPr>
      <w:r>
        <w:rPr>
          <w:spacing w:val="-3"/>
          <w:sz w:val="28"/>
          <w:szCs w:val="28"/>
        </w:rPr>
        <w:t>2.企业法人营业执照、运输许可证、特种车资质证书、ISO</w:t>
      </w:r>
      <w:r>
        <w:rPr>
          <w:spacing w:val="-57"/>
          <w:sz w:val="28"/>
          <w:szCs w:val="28"/>
        </w:rPr>
        <w:t xml:space="preserve"> </w:t>
      </w:r>
      <w:r>
        <w:rPr>
          <w:spacing w:val="-3"/>
          <w:sz w:val="28"/>
          <w:szCs w:val="28"/>
        </w:rPr>
        <w:t>质量管理认证、符合</w:t>
      </w:r>
      <w:r>
        <w:rPr>
          <w:sz w:val="28"/>
          <w:szCs w:val="28"/>
        </w:rPr>
        <w:t xml:space="preserve"> </w:t>
      </w:r>
      <w:r>
        <w:rPr>
          <w:spacing w:val="-2"/>
          <w:sz w:val="28"/>
          <w:szCs w:val="28"/>
        </w:rPr>
        <w:t>运输等资质证明</w:t>
      </w:r>
    </w:p>
    <w:p w14:paraId="60B4C95C">
      <w:pPr>
        <w:pStyle w:val="2"/>
        <w:spacing w:before="39" w:line="219" w:lineRule="auto"/>
        <w:ind w:left="6"/>
        <w:rPr>
          <w:sz w:val="28"/>
          <w:szCs w:val="28"/>
        </w:rPr>
      </w:pPr>
      <w:r>
        <w:rPr>
          <w:spacing w:val="-2"/>
          <w:sz w:val="28"/>
          <w:szCs w:val="28"/>
        </w:rPr>
        <w:t>3.项目报价文件</w:t>
      </w:r>
    </w:p>
    <w:p w14:paraId="6E705679">
      <w:pPr>
        <w:pStyle w:val="2"/>
        <w:spacing w:before="149" w:line="219" w:lineRule="auto"/>
        <w:rPr>
          <w:sz w:val="28"/>
          <w:szCs w:val="28"/>
        </w:rPr>
      </w:pPr>
      <w:r>
        <w:rPr>
          <w:spacing w:val="-1"/>
          <w:sz w:val="28"/>
          <w:szCs w:val="28"/>
        </w:rPr>
        <w:t>4.法人代表授权书及身份证明</w:t>
      </w:r>
    </w:p>
    <w:p w14:paraId="39D1095B">
      <w:pPr>
        <w:pStyle w:val="2"/>
        <w:spacing w:before="148" w:line="219" w:lineRule="auto"/>
        <w:ind w:left="6"/>
        <w:rPr>
          <w:sz w:val="28"/>
          <w:szCs w:val="28"/>
        </w:rPr>
      </w:pPr>
      <w:r>
        <w:rPr>
          <w:spacing w:val="-1"/>
          <w:sz w:val="28"/>
          <w:szCs w:val="28"/>
        </w:rPr>
        <w:t>5.投标方资格声明及售后服务、运输实力证明书。</w:t>
      </w:r>
    </w:p>
    <w:p w14:paraId="7ED9136A">
      <w:pPr>
        <w:pStyle w:val="2"/>
        <w:spacing w:before="149" w:line="303" w:lineRule="auto"/>
        <w:ind w:left="7" w:right="3247" w:hanging="4"/>
        <w:rPr>
          <w:sz w:val="28"/>
          <w:szCs w:val="28"/>
        </w:rPr>
      </w:pPr>
      <w:r>
        <w:rPr>
          <w:spacing w:val="-3"/>
          <w:sz w:val="28"/>
          <w:szCs w:val="28"/>
        </w:rPr>
        <w:t>6.缴交投标保证金与标书购买的证明（汇款底单）。</w:t>
      </w:r>
      <w:r>
        <w:rPr>
          <w:spacing w:val="18"/>
          <w:sz w:val="28"/>
          <w:szCs w:val="28"/>
        </w:rPr>
        <w:t xml:space="preserve"> </w:t>
      </w:r>
      <w:r>
        <w:rPr>
          <w:spacing w:val="-2"/>
          <w:sz w:val="28"/>
          <w:szCs w:val="28"/>
        </w:rPr>
        <w:t>7. 投标方提交的其它资料</w:t>
      </w:r>
    </w:p>
    <w:p w14:paraId="5DA28060">
      <w:pPr>
        <w:pStyle w:val="2"/>
        <w:spacing w:before="39" w:line="221" w:lineRule="auto"/>
        <w:ind w:left="9"/>
        <w:rPr>
          <w:sz w:val="28"/>
          <w:szCs w:val="28"/>
        </w:rPr>
      </w:pPr>
      <w:r>
        <w:rPr>
          <w:spacing w:val="-1"/>
          <w:sz w:val="28"/>
          <w:szCs w:val="28"/>
        </w:rPr>
        <w:t>（投标方递交的资料包括但不仅限于以上资料）</w:t>
      </w:r>
    </w:p>
    <w:p w14:paraId="3508C4F4">
      <w:pPr>
        <w:spacing w:line="221" w:lineRule="auto"/>
        <w:rPr>
          <w:sz w:val="28"/>
          <w:szCs w:val="28"/>
        </w:rPr>
        <w:sectPr>
          <w:footerReference r:id="rId13" w:type="default"/>
          <w:pgSz w:w="11906" w:h="16839"/>
          <w:pgMar w:top="1295" w:right="849" w:bottom="611" w:left="1418" w:header="0" w:footer="397" w:gutter="0"/>
          <w:cols w:space="720" w:num="1"/>
        </w:sectPr>
      </w:pPr>
    </w:p>
    <w:p w14:paraId="510A6417">
      <w:pPr>
        <w:pStyle w:val="2"/>
        <w:spacing w:before="72" w:line="225" w:lineRule="auto"/>
        <w:ind w:left="4392"/>
        <w:rPr>
          <w:sz w:val="35"/>
          <w:szCs w:val="35"/>
        </w:rPr>
      </w:pPr>
      <w:r>
        <w:rPr>
          <w:b/>
          <w:bCs/>
          <w:spacing w:val="-9"/>
          <w:sz w:val="35"/>
          <w:szCs w:val="35"/>
        </w:rPr>
        <w:t>投</w:t>
      </w:r>
      <w:r>
        <w:rPr>
          <w:spacing w:val="21"/>
          <w:sz w:val="35"/>
          <w:szCs w:val="35"/>
        </w:rPr>
        <w:t xml:space="preserve"> </w:t>
      </w:r>
      <w:r>
        <w:rPr>
          <w:b/>
          <w:bCs/>
          <w:spacing w:val="-9"/>
          <w:sz w:val="35"/>
          <w:szCs w:val="35"/>
        </w:rPr>
        <w:t>标</w:t>
      </w:r>
      <w:r>
        <w:rPr>
          <w:spacing w:val="45"/>
          <w:sz w:val="35"/>
          <w:szCs w:val="35"/>
        </w:rPr>
        <w:t xml:space="preserve"> </w:t>
      </w:r>
      <w:r>
        <w:rPr>
          <w:b/>
          <w:bCs/>
          <w:spacing w:val="-9"/>
          <w:sz w:val="35"/>
          <w:szCs w:val="35"/>
        </w:rPr>
        <w:t>函</w:t>
      </w:r>
    </w:p>
    <w:p w14:paraId="665D1306">
      <w:pPr>
        <w:pStyle w:val="2"/>
        <w:spacing w:before="130" w:line="220" w:lineRule="auto"/>
        <w:ind w:left="2"/>
        <w:rPr>
          <w:sz w:val="28"/>
          <w:szCs w:val="28"/>
        </w:rPr>
      </w:pPr>
      <w:r>
        <w:rPr>
          <w:b/>
          <w:bCs/>
          <w:spacing w:val="-3"/>
          <w:sz w:val="28"/>
          <w:szCs w:val="28"/>
        </w:rPr>
        <w:t>致：</w:t>
      </w:r>
      <w:r>
        <w:rPr>
          <w:spacing w:val="-3"/>
          <w:sz w:val="28"/>
          <w:szCs w:val="28"/>
          <w:u w:val="single" w:color="auto"/>
        </w:rPr>
        <w:t xml:space="preserve"> </w:t>
      </w:r>
      <w:r>
        <w:rPr>
          <w:b/>
          <w:bCs/>
          <w:spacing w:val="-3"/>
          <w:sz w:val="28"/>
          <w:szCs w:val="28"/>
          <w:u w:val="single" w:color="auto"/>
        </w:rPr>
        <w:t>广东华昌集团有限公司</w:t>
      </w:r>
      <w:r>
        <w:rPr>
          <w:spacing w:val="42"/>
          <w:sz w:val="28"/>
          <w:szCs w:val="28"/>
          <w:u w:val="single" w:color="auto"/>
        </w:rPr>
        <w:t xml:space="preserve"> </w:t>
      </w:r>
      <w:r>
        <w:rPr>
          <w:b/>
          <w:bCs/>
          <w:spacing w:val="-3"/>
          <w:sz w:val="28"/>
          <w:szCs w:val="28"/>
          <w:u w:val="single" w:color="auto"/>
        </w:rPr>
        <w:t>：</w:t>
      </w:r>
    </w:p>
    <w:p w14:paraId="381CF2F2">
      <w:pPr>
        <w:pStyle w:val="2"/>
        <w:spacing w:before="145" w:line="310" w:lineRule="auto"/>
        <w:ind w:left="281" w:right="21" w:firstLine="499"/>
        <w:jc w:val="both"/>
        <w:rPr>
          <w:sz w:val="28"/>
          <w:szCs w:val="28"/>
        </w:rPr>
      </w:pPr>
      <w:r>
        <w:rPr>
          <w:spacing w:val="-10"/>
          <w:sz w:val="28"/>
          <w:szCs w:val="28"/>
        </w:rPr>
        <w:t xml:space="preserve">1.根据贵司 </w:t>
      </w:r>
      <w:r>
        <w:rPr>
          <w:spacing w:val="-10"/>
          <w:sz w:val="28"/>
          <w:szCs w:val="28"/>
          <w:u w:val="single" w:color="auto"/>
        </w:rPr>
        <w:t xml:space="preserve">      </w:t>
      </w:r>
      <w:r>
        <w:rPr>
          <w:spacing w:val="-102"/>
          <w:sz w:val="28"/>
          <w:szCs w:val="28"/>
        </w:rPr>
        <w:t xml:space="preserve"> </w:t>
      </w:r>
      <w:r>
        <w:rPr>
          <w:spacing w:val="-10"/>
          <w:sz w:val="28"/>
          <w:szCs w:val="28"/>
        </w:rPr>
        <w:t xml:space="preserve">的投标邀请（招标编号: </w:t>
      </w:r>
      <w:r>
        <w:rPr>
          <w:sz w:val="28"/>
          <w:szCs w:val="28"/>
          <w:u w:val="single" w:color="auto"/>
        </w:rPr>
        <w:t xml:space="preserve">      </w:t>
      </w:r>
      <w:r>
        <w:rPr>
          <w:spacing w:val="-59"/>
          <w:w w:val="79"/>
          <w:sz w:val="28"/>
          <w:szCs w:val="28"/>
        </w:rPr>
        <w:t>），</w:t>
      </w:r>
      <w:r>
        <w:rPr>
          <w:spacing w:val="-10"/>
          <w:sz w:val="28"/>
          <w:szCs w:val="28"/>
        </w:rPr>
        <w:t>本签字代表（全名：</w:t>
      </w:r>
      <w:r>
        <w:rPr>
          <w:spacing w:val="13"/>
          <w:sz w:val="28"/>
          <w:szCs w:val="28"/>
        </w:rPr>
        <w:t xml:space="preserve">  </w:t>
      </w:r>
      <w:r>
        <w:rPr>
          <w:spacing w:val="-10"/>
          <w:sz w:val="28"/>
          <w:szCs w:val="28"/>
        </w:rPr>
        <w:t>职</w:t>
      </w:r>
      <w:r>
        <w:rPr>
          <w:sz w:val="28"/>
          <w:szCs w:val="28"/>
        </w:rPr>
        <w:t xml:space="preserve"> </w:t>
      </w:r>
      <w:r>
        <w:rPr>
          <w:spacing w:val="-3"/>
          <w:sz w:val="28"/>
          <w:szCs w:val="28"/>
        </w:rPr>
        <w:t>务</w:t>
      </w:r>
      <w:r>
        <w:rPr>
          <w:spacing w:val="-25"/>
          <w:sz w:val="28"/>
          <w:szCs w:val="28"/>
        </w:rPr>
        <w:t>：</w:t>
      </w:r>
      <w:r>
        <w:rPr>
          <w:spacing w:val="20"/>
          <w:sz w:val="28"/>
          <w:szCs w:val="28"/>
        </w:rPr>
        <w:t xml:space="preserve">  </w:t>
      </w:r>
      <w:r>
        <w:rPr>
          <w:spacing w:val="-25"/>
          <w:sz w:val="28"/>
          <w:szCs w:val="28"/>
        </w:rPr>
        <w:t>）</w:t>
      </w:r>
      <w:r>
        <w:rPr>
          <w:spacing w:val="-3"/>
          <w:sz w:val="28"/>
          <w:szCs w:val="28"/>
        </w:rPr>
        <w:t>正式授权并代表投标方（投标方名称</w:t>
      </w:r>
      <w:r>
        <w:rPr>
          <w:spacing w:val="35"/>
          <w:sz w:val="28"/>
          <w:szCs w:val="28"/>
        </w:rPr>
        <w:t xml:space="preserve"> </w:t>
      </w:r>
      <w:r>
        <w:rPr>
          <w:spacing w:val="-3"/>
          <w:sz w:val="28"/>
          <w:szCs w:val="28"/>
        </w:rPr>
        <w:t>：</w:t>
      </w:r>
      <w:r>
        <w:rPr>
          <w:spacing w:val="-3"/>
          <w:sz w:val="28"/>
          <w:szCs w:val="28"/>
          <w:u w:val="single" w:color="auto"/>
        </w:rPr>
        <w:t xml:space="preserve">     </w:t>
      </w:r>
      <w:r>
        <w:rPr>
          <w:spacing w:val="-4"/>
          <w:sz w:val="28"/>
          <w:szCs w:val="28"/>
          <w:u w:val="single" w:color="auto"/>
        </w:rPr>
        <w:t xml:space="preserve"> </w:t>
      </w:r>
      <w:r>
        <w:rPr>
          <w:spacing w:val="-4"/>
          <w:sz w:val="28"/>
          <w:szCs w:val="28"/>
        </w:rPr>
        <w:t xml:space="preserve">  、地址</w:t>
      </w:r>
      <w:r>
        <w:rPr>
          <w:spacing w:val="-25"/>
          <w:sz w:val="28"/>
          <w:szCs w:val="28"/>
        </w:rPr>
        <w:t>：</w:t>
      </w:r>
      <w:r>
        <w:rPr>
          <w:sz w:val="28"/>
          <w:szCs w:val="28"/>
          <w:u w:val="single" w:color="auto"/>
        </w:rPr>
        <w:t xml:space="preserve">     </w:t>
      </w:r>
      <w:r>
        <w:rPr>
          <w:spacing w:val="-98"/>
          <w:sz w:val="28"/>
          <w:szCs w:val="28"/>
        </w:rPr>
        <w:t xml:space="preserve"> </w:t>
      </w:r>
      <w:r>
        <w:rPr>
          <w:spacing w:val="-25"/>
          <w:sz w:val="28"/>
          <w:szCs w:val="28"/>
        </w:rPr>
        <w:t>）</w:t>
      </w:r>
      <w:r>
        <w:rPr>
          <w:spacing w:val="-4"/>
          <w:sz w:val="28"/>
          <w:szCs w:val="28"/>
        </w:rPr>
        <w:t>承诺：</w:t>
      </w:r>
      <w:r>
        <w:rPr>
          <w:sz w:val="28"/>
          <w:szCs w:val="28"/>
        </w:rPr>
        <w:t xml:space="preserve"> </w:t>
      </w:r>
      <w:r>
        <w:rPr>
          <w:spacing w:val="3"/>
          <w:sz w:val="28"/>
          <w:szCs w:val="28"/>
        </w:rPr>
        <w:t>提交材料中所含的信息均为真实、准确、完整，且不具有任何误导性。接受招标</w:t>
      </w:r>
      <w:r>
        <w:rPr>
          <w:spacing w:val="10"/>
          <w:sz w:val="28"/>
          <w:szCs w:val="28"/>
        </w:rPr>
        <w:t xml:space="preserve"> </w:t>
      </w:r>
      <w:r>
        <w:rPr>
          <w:sz w:val="28"/>
          <w:szCs w:val="28"/>
        </w:rPr>
        <w:t>方对我方的所有约束条款，严格按招标文件</w:t>
      </w:r>
      <w:r>
        <w:rPr>
          <w:spacing w:val="-1"/>
          <w:sz w:val="28"/>
          <w:szCs w:val="28"/>
        </w:rPr>
        <w:t>所限定的时间办理相关手续。</w:t>
      </w:r>
    </w:p>
    <w:p w14:paraId="67DB9239">
      <w:pPr>
        <w:pStyle w:val="2"/>
        <w:spacing w:before="39" w:line="303" w:lineRule="auto"/>
        <w:ind w:left="5" w:right="97" w:firstLine="571"/>
        <w:rPr>
          <w:sz w:val="28"/>
          <w:szCs w:val="28"/>
        </w:rPr>
      </w:pPr>
      <w:r>
        <w:rPr>
          <w:spacing w:val="7"/>
          <w:sz w:val="28"/>
          <w:szCs w:val="28"/>
        </w:rPr>
        <w:t xml:space="preserve">2.我方保证遵守招标文件的全部规定，以 </w:t>
      </w:r>
      <w:r>
        <w:rPr>
          <w:spacing w:val="7"/>
          <w:sz w:val="28"/>
          <w:szCs w:val="28"/>
          <w:u w:val="single" w:color="auto"/>
        </w:rPr>
        <w:t xml:space="preserve"> 银行电</w:t>
      </w:r>
      <w:r>
        <w:rPr>
          <w:spacing w:val="6"/>
          <w:sz w:val="28"/>
          <w:szCs w:val="28"/>
          <w:u w:val="single" w:color="auto"/>
        </w:rPr>
        <w:t xml:space="preserve">汇 </w:t>
      </w:r>
      <w:r>
        <w:rPr>
          <w:spacing w:val="6"/>
          <w:sz w:val="28"/>
          <w:szCs w:val="28"/>
        </w:rPr>
        <w:t>方式提供金额为人民</w:t>
      </w:r>
      <w:r>
        <w:rPr>
          <w:spacing w:val="6"/>
          <w:sz w:val="28"/>
          <w:szCs w:val="28"/>
          <w:u w:val="single" w:color="auto"/>
        </w:rPr>
        <w:t>币</w:t>
      </w:r>
      <w:r>
        <w:rPr>
          <w:sz w:val="28"/>
          <w:szCs w:val="28"/>
        </w:rPr>
        <w:t xml:space="preserve"> </w:t>
      </w:r>
      <w:r>
        <w:rPr>
          <w:spacing w:val="-1"/>
          <w:sz w:val="28"/>
          <w:szCs w:val="28"/>
          <w:u w:val="single" w:color="auto"/>
        </w:rPr>
        <w:t xml:space="preserve">20000 </w:t>
      </w:r>
      <w:r>
        <w:rPr>
          <w:spacing w:val="-1"/>
          <w:sz w:val="28"/>
          <w:szCs w:val="28"/>
        </w:rPr>
        <w:t>元作为本次投标保证金。</w:t>
      </w:r>
    </w:p>
    <w:p w14:paraId="3C240D55">
      <w:pPr>
        <w:pStyle w:val="2"/>
        <w:spacing w:before="41" w:line="303" w:lineRule="auto"/>
        <w:ind w:right="163" w:firstLine="567"/>
        <w:rPr>
          <w:sz w:val="28"/>
          <w:szCs w:val="28"/>
        </w:rPr>
      </w:pPr>
      <w:r>
        <w:rPr>
          <w:spacing w:val="1"/>
          <w:sz w:val="28"/>
          <w:szCs w:val="28"/>
        </w:rPr>
        <w:t>3.投标方已详细阅读全部招标文件，包括修改文件（如有的话）和有关附件，</w:t>
      </w:r>
      <w:r>
        <w:rPr>
          <w:spacing w:val="9"/>
          <w:sz w:val="28"/>
          <w:szCs w:val="28"/>
        </w:rPr>
        <w:t xml:space="preserve"> </w:t>
      </w:r>
      <w:r>
        <w:rPr>
          <w:sz w:val="28"/>
          <w:szCs w:val="28"/>
        </w:rPr>
        <w:t>将自行承担因对全部招标文件理解不正确或误解</w:t>
      </w:r>
      <w:r>
        <w:rPr>
          <w:spacing w:val="-1"/>
          <w:sz w:val="28"/>
          <w:szCs w:val="28"/>
        </w:rPr>
        <w:t>而产生的相应后果。</w:t>
      </w:r>
    </w:p>
    <w:p w14:paraId="44AE9FBA">
      <w:pPr>
        <w:pStyle w:val="2"/>
        <w:spacing w:before="40" w:line="308" w:lineRule="auto"/>
        <w:ind w:left="1" w:right="98" w:firstLine="571"/>
        <w:rPr>
          <w:sz w:val="28"/>
          <w:szCs w:val="28"/>
        </w:rPr>
      </w:pPr>
      <w:r>
        <w:rPr>
          <w:spacing w:val="3"/>
          <w:sz w:val="28"/>
          <w:szCs w:val="28"/>
        </w:rPr>
        <w:t>4.一旦我方中标，我方将在收到中标通知后按贵司要求签订合同并履行合同责</w:t>
      </w:r>
      <w:r>
        <w:rPr>
          <w:sz w:val="28"/>
          <w:szCs w:val="28"/>
        </w:rPr>
        <w:t xml:space="preserve"> </w:t>
      </w:r>
      <w:r>
        <w:rPr>
          <w:spacing w:val="3"/>
          <w:sz w:val="28"/>
          <w:szCs w:val="28"/>
        </w:rPr>
        <w:t>任和义务。并严格按照贵司的要求在规定时间内完成中标物料的开模、送样确认等</w:t>
      </w:r>
      <w:r>
        <w:rPr>
          <w:spacing w:val="8"/>
          <w:sz w:val="28"/>
          <w:szCs w:val="28"/>
        </w:rPr>
        <w:t xml:space="preserve"> </w:t>
      </w:r>
      <w:r>
        <w:rPr>
          <w:spacing w:val="-3"/>
          <w:sz w:val="28"/>
          <w:szCs w:val="28"/>
        </w:rPr>
        <w:t>环节。</w:t>
      </w:r>
    </w:p>
    <w:p w14:paraId="0A6AF7A3">
      <w:pPr>
        <w:pStyle w:val="2"/>
        <w:spacing w:before="40" w:line="219" w:lineRule="auto"/>
        <w:jc w:val="right"/>
        <w:rPr>
          <w:sz w:val="28"/>
          <w:szCs w:val="28"/>
        </w:rPr>
      </w:pPr>
      <w:r>
        <w:rPr>
          <w:spacing w:val="-2"/>
          <w:sz w:val="28"/>
          <w:szCs w:val="28"/>
        </w:rPr>
        <w:t>5.投标方同意并理解贵司评标方式；遵从贵司在本次招标过程中的每一项决定。</w:t>
      </w:r>
    </w:p>
    <w:p w14:paraId="3892A766">
      <w:pPr>
        <w:spacing w:line="219" w:lineRule="auto"/>
        <w:rPr>
          <w:sz w:val="28"/>
          <w:szCs w:val="28"/>
        </w:rPr>
        <w:sectPr>
          <w:footerReference r:id="rId14" w:type="default"/>
          <w:pgSz w:w="11906" w:h="16839"/>
          <w:pgMar w:top="1261" w:right="751" w:bottom="611" w:left="858" w:header="0" w:footer="397" w:gutter="0"/>
          <w:cols w:space="720" w:num="1"/>
        </w:sectPr>
      </w:pPr>
    </w:p>
    <w:p w14:paraId="46965AC7">
      <w:pPr>
        <w:pStyle w:val="2"/>
        <w:spacing w:before="56" w:line="219" w:lineRule="auto"/>
        <w:ind w:left="4571"/>
        <w:rPr>
          <w:sz w:val="28"/>
          <w:szCs w:val="28"/>
        </w:rPr>
      </w:pPr>
      <w:r>
        <w:rPr>
          <w:b/>
          <w:bCs/>
          <w:spacing w:val="-4"/>
          <w:sz w:val="28"/>
          <w:szCs w:val="28"/>
        </w:rPr>
        <w:t>供应商登记表</w:t>
      </w:r>
    </w:p>
    <w:p w14:paraId="15564E1A">
      <w:pPr>
        <w:spacing w:line="33" w:lineRule="auto"/>
        <w:rPr>
          <w:rFonts w:ascii="Arial"/>
          <w:sz w:val="2"/>
        </w:rPr>
      </w:pPr>
    </w:p>
    <w:tbl>
      <w:tblPr>
        <w:tblStyle w:val="7"/>
        <w:tblW w:w="97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40"/>
        <w:gridCol w:w="1443"/>
        <w:gridCol w:w="233"/>
        <w:gridCol w:w="1766"/>
        <w:gridCol w:w="341"/>
        <w:gridCol w:w="626"/>
        <w:gridCol w:w="637"/>
        <w:gridCol w:w="1295"/>
        <w:gridCol w:w="421"/>
        <w:gridCol w:w="319"/>
        <w:gridCol w:w="109"/>
        <w:gridCol w:w="1404"/>
      </w:tblGrid>
      <w:tr w14:paraId="561520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9734" w:type="dxa"/>
            <w:gridSpan w:val="12"/>
            <w:vAlign w:val="top"/>
          </w:tcPr>
          <w:p w14:paraId="61D1FB6E">
            <w:pPr>
              <w:pStyle w:val="8"/>
              <w:spacing w:before="92" w:line="219" w:lineRule="auto"/>
              <w:ind w:left="31"/>
              <w:rPr>
                <w:sz w:val="24"/>
                <w:szCs w:val="24"/>
              </w:rPr>
            </w:pPr>
            <w:r>
              <w:rPr>
                <w:b/>
                <w:bCs/>
                <w:spacing w:val="-5"/>
                <w:sz w:val="24"/>
                <w:szCs w:val="24"/>
              </w:rPr>
              <w:t>公司基本信息</w:t>
            </w:r>
          </w:p>
        </w:tc>
      </w:tr>
      <w:tr w14:paraId="5FF2A8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 w:hRule="atLeast"/>
        </w:trPr>
        <w:tc>
          <w:tcPr>
            <w:tcW w:w="2583" w:type="dxa"/>
            <w:gridSpan w:val="2"/>
            <w:vAlign w:val="top"/>
          </w:tcPr>
          <w:p w14:paraId="7619B47F">
            <w:pPr>
              <w:pStyle w:val="8"/>
              <w:spacing w:before="85" w:line="220" w:lineRule="auto"/>
              <w:ind w:left="31"/>
              <w:rPr>
                <w:sz w:val="24"/>
                <w:szCs w:val="24"/>
              </w:rPr>
            </w:pPr>
            <w:r>
              <w:rPr>
                <w:spacing w:val="-3"/>
                <w:sz w:val="24"/>
                <w:szCs w:val="24"/>
              </w:rPr>
              <w:t>公司全名（中文）</w:t>
            </w:r>
          </w:p>
        </w:tc>
        <w:tc>
          <w:tcPr>
            <w:tcW w:w="3603" w:type="dxa"/>
            <w:gridSpan w:val="5"/>
            <w:vAlign w:val="top"/>
          </w:tcPr>
          <w:p w14:paraId="373E1CA4">
            <w:pPr>
              <w:rPr>
                <w:rFonts w:ascii="Arial"/>
                <w:sz w:val="21"/>
              </w:rPr>
            </w:pPr>
          </w:p>
        </w:tc>
        <w:tc>
          <w:tcPr>
            <w:tcW w:w="2035" w:type="dxa"/>
            <w:gridSpan w:val="3"/>
            <w:vAlign w:val="top"/>
          </w:tcPr>
          <w:p w14:paraId="03D262E1">
            <w:pPr>
              <w:pStyle w:val="8"/>
              <w:spacing w:before="85" w:line="220" w:lineRule="auto"/>
              <w:ind w:left="255"/>
              <w:rPr>
                <w:sz w:val="24"/>
                <w:szCs w:val="24"/>
              </w:rPr>
            </w:pPr>
            <w:r>
              <w:rPr>
                <w:spacing w:val="-3"/>
                <w:sz w:val="24"/>
                <w:szCs w:val="24"/>
              </w:rPr>
              <w:t>公司成立日期</w:t>
            </w:r>
          </w:p>
        </w:tc>
        <w:tc>
          <w:tcPr>
            <w:tcW w:w="1513" w:type="dxa"/>
            <w:gridSpan w:val="2"/>
            <w:vAlign w:val="top"/>
          </w:tcPr>
          <w:p w14:paraId="276FBCC4">
            <w:pPr>
              <w:rPr>
                <w:rFonts w:ascii="Arial"/>
                <w:sz w:val="21"/>
              </w:rPr>
            </w:pPr>
          </w:p>
        </w:tc>
      </w:tr>
      <w:tr w14:paraId="7DD910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2583" w:type="dxa"/>
            <w:gridSpan w:val="2"/>
            <w:vAlign w:val="top"/>
          </w:tcPr>
          <w:p w14:paraId="02A4A497">
            <w:pPr>
              <w:pStyle w:val="8"/>
              <w:spacing w:before="86" w:line="221" w:lineRule="auto"/>
              <w:ind w:left="31"/>
              <w:rPr>
                <w:sz w:val="24"/>
                <w:szCs w:val="24"/>
              </w:rPr>
            </w:pPr>
            <w:r>
              <w:rPr>
                <w:spacing w:val="-5"/>
                <w:sz w:val="24"/>
                <w:szCs w:val="24"/>
              </w:rPr>
              <w:t>公司地址</w:t>
            </w:r>
          </w:p>
        </w:tc>
        <w:tc>
          <w:tcPr>
            <w:tcW w:w="3603" w:type="dxa"/>
            <w:gridSpan w:val="5"/>
            <w:vAlign w:val="top"/>
          </w:tcPr>
          <w:p w14:paraId="6EA6DE1C">
            <w:pPr>
              <w:rPr>
                <w:rFonts w:ascii="Arial"/>
                <w:sz w:val="21"/>
              </w:rPr>
            </w:pPr>
          </w:p>
        </w:tc>
        <w:tc>
          <w:tcPr>
            <w:tcW w:w="2035" w:type="dxa"/>
            <w:gridSpan w:val="3"/>
            <w:vAlign w:val="top"/>
          </w:tcPr>
          <w:p w14:paraId="5223739D">
            <w:pPr>
              <w:pStyle w:val="8"/>
              <w:spacing w:before="85" w:line="219" w:lineRule="auto"/>
              <w:ind w:left="8"/>
              <w:rPr>
                <w:sz w:val="24"/>
                <w:szCs w:val="24"/>
              </w:rPr>
            </w:pPr>
            <w:r>
              <w:rPr>
                <w:spacing w:val="-2"/>
                <w:sz w:val="24"/>
                <w:szCs w:val="24"/>
              </w:rPr>
              <w:t>注册资本（实缴）</w:t>
            </w:r>
          </w:p>
        </w:tc>
        <w:tc>
          <w:tcPr>
            <w:tcW w:w="1513" w:type="dxa"/>
            <w:gridSpan w:val="2"/>
            <w:vAlign w:val="top"/>
          </w:tcPr>
          <w:p w14:paraId="4E8FF68C">
            <w:pPr>
              <w:rPr>
                <w:rFonts w:ascii="Arial"/>
                <w:sz w:val="21"/>
              </w:rPr>
            </w:pPr>
          </w:p>
        </w:tc>
      </w:tr>
      <w:tr w14:paraId="474B2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2583" w:type="dxa"/>
            <w:gridSpan w:val="2"/>
            <w:vAlign w:val="top"/>
          </w:tcPr>
          <w:p w14:paraId="3B8FAC7F">
            <w:pPr>
              <w:pStyle w:val="8"/>
              <w:spacing w:before="94" w:line="220" w:lineRule="auto"/>
              <w:ind w:left="25"/>
              <w:rPr>
                <w:sz w:val="24"/>
                <w:szCs w:val="24"/>
              </w:rPr>
            </w:pPr>
            <w:r>
              <w:rPr>
                <w:spacing w:val="-3"/>
                <w:sz w:val="24"/>
                <w:szCs w:val="24"/>
              </w:rPr>
              <w:t>经营范围</w:t>
            </w:r>
          </w:p>
        </w:tc>
        <w:tc>
          <w:tcPr>
            <w:tcW w:w="7151" w:type="dxa"/>
            <w:gridSpan w:val="10"/>
            <w:vAlign w:val="top"/>
          </w:tcPr>
          <w:p w14:paraId="43A14ED0">
            <w:pPr>
              <w:rPr>
                <w:rFonts w:ascii="Arial"/>
                <w:sz w:val="21"/>
              </w:rPr>
            </w:pPr>
          </w:p>
        </w:tc>
      </w:tr>
      <w:tr w14:paraId="48F6F7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2583" w:type="dxa"/>
            <w:gridSpan w:val="2"/>
            <w:vAlign w:val="top"/>
          </w:tcPr>
          <w:p w14:paraId="30B4B601">
            <w:pPr>
              <w:pStyle w:val="8"/>
              <w:spacing w:before="78" w:line="219" w:lineRule="auto"/>
              <w:ind w:left="25"/>
              <w:rPr>
                <w:sz w:val="24"/>
                <w:szCs w:val="24"/>
              </w:rPr>
            </w:pPr>
            <w:r>
              <w:rPr>
                <w:spacing w:val="-2"/>
                <w:sz w:val="24"/>
                <w:szCs w:val="24"/>
              </w:rPr>
              <w:t>经营品牌或者主力商品</w:t>
            </w:r>
          </w:p>
        </w:tc>
        <w:tc>
          <w:tcPr>
            <w:tcW w:w="7151" w:type="dxa"/>
            <w:gridSpan w:val="10"/>
            <w:vAlign w:val="top"/>
          </w:tcPr>
          <w:p w14:paraId="0D58410D">
            <w:pPr>
              <w:rPr>
                <w:rFonts w:ascii="Arial"/>
                <w:sz w:val="21"/>
              </w:rPr>
            </w:pPr>
          </w:p>
        </w:tc>
      </w:tr>
      <w:tr w14:paraId="1DC160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2583" w:type="dxa"/>
            <w:gridSpan w:val="2"/>
            <w:vAlign w:val="top"/>
          </w:tcPr>
          <w:p w14:paraId="20A4CD5A">
            <w:pPr>
              <w:pStyle w:val="8"/>
              <w:spacing w:before="102" w:line="220" w:lineRule="auto"/>
              <w:ind w:left="22"/>
              <w:rPr>
                <w:sz w:val="24"/>
                <w:szCs w:val="24"/>
              </w:rPr>
            </w:pPr>
            <w:r>
              <w:rPr>
                <w:spacing w:val="-1"/>
                <w:sz w:val="24"/>
                <w:szCs w:val="24"/>
              </w:rPr>
              <w:t>旗下关联企业（公司）</w:t>
            </w:r>
          </w:p>
        </w:tc>
        <w:tc>
          <w:tcPr>
            <w:tcW w:w="7151" w:type="dxa"/>
            <w:gridSpan w:val="10"/>
            <w:vAlign w:val="top"/>
          </w:tcPr>
          <w:p w14:paraId="1995E7BF">
            <w:pPr>
              <w:rPr>
                <w:rFonts w:ascii="Arial"/>
                <w:sz w:val="21"/>
              </w:rPr>
            </w:pPr>
          </w:p>
        </w:tc>
      </w:tr>
      <w:tr w14:paraId="76E43D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8" w:hRule="atLeast"/>
        </w:trPr>
        <w:tc>
          <w:tcPr>
            <w:tcW w:w="2583" w:type="dxa"/>
            <w:gridSpan w:val="2"/>
            <w:vAlign w:val="top"/>
          </w:tcPr>
          <w:p w14:paraId="54115C82">
            <w:pPr>
              <w:pStyle w:val="8"/>
              <w:spacing w:before="208" w:line="219" w:lineRule="auto"/>
              <w:ind w:left="27"/>
              <w:rPr>
                <w:sz w:val="24"/>
                <w:szCs w:val="24"/>
              </w:rPr>
            </w:pPr>
            <w:r>
              <w:rPr>
                <w:spacing w:val="-2"/>
                <w:sz w:val="24"/>
                <w:szCs w:val="24"/>
              </w:rPr>
              <w:t>是否可以开具发票</w:t>
            </w:r>
          </w:p>
        </w:tc>
        <w:tc>
          <w:tcPr>
            <w:tcW w:w="7151" w:type="dxa"/>
            <w:gridSpan w:val="10"/>
            <w:vAlign w:val="top"/>
          </w:tcPr>
          <w:p w14:paraId="66FB031E">
            <w:pPr>
              <w:pStyle w:val="8"/>
              <w:spacing w:before="208" w:line="190" w:lineRule="auto"/>
              <w:ind w:left="40"/>
              <w:rPr>
                <w:sz w:val="24"/>
                <w:szCs w:val="24"/>
              </w:rPr>
            </w:pPr>
            <w:r>
              <w:rPr>
                <w:rFonts w:ascii="微软雅黑" w:hAnsi="微软雅黑" w:eastAsia="微软雅黑" w:cs="微软雅黑"/>
                <w:spacing w:val="2"/>
                <w:sz w:val="24"/>
                <w:szCs w:val="24"/>
              </w:rPr>
              <w:t>□</w:t>
            </w:r>
            <w:r>
              <w:rPr>
                <w:spacing w:val="2"/>
                <w:sz w:val="24"/>
                <w:szCs w:val="24"/>
              </w:rPr>
              <w:t>增值税专用发票  □普通发票    税点      %</w:t>
            </w:r>
          </w:p>
        </w:tc>
      </w:tr>
      <w:tr w14:paraId="6F0037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0" w:hRule="atLeast"/>
        </w:trPr>
        <w:tc>
          <w:tcPr>
            <w:tcW w:w="2583" w:type="dxa"/>
            <w:gridSpan w:val="2"/>
            <w:vAlign w:val="top"/>
          </w:tcPr>
          <w:p w14:paraId="51930C44">
            <w:pPr>
              <w:pStyle w:val="8"/>
              <w:spacing w:before="209" w:line="230" w:lineRule="auto"/>
              <w:ind w:left="24" w:right="43" w:hanging="1"/>
              <w:rPr>
                <w:sz w:val="24"/>
                <w:szCs w:val="24"/>
              </w:rPr>
            </w:pPr>
            <w:r>
              <w:rPr>
                <w:spacing w:val="-1"/>
                <w:sz w:val="24"/>
                <w:szCs w:val="24"/>
              </w:rPr>
              <w:t>相关资质（施工）证书/</w:t>
            </w:r>
            <w:r>
              <w:rPr>
                <w:sz w:val="24"/>
                <w:szCs w:val="24"/>
              </w:rPr>
              <w:t xml:space="preserve"> </w:t>
            </w:r>
            <w:r>
              <w:rPr>
                <w:spacing w:val="-6"/>
                <w:sz w:val="24"/>
                <w:szCs w:val="24"/>
              </w:rPr>
              <w:t>等级</w:t>
            </w:r>
          </w:p>
        </w:tc>
        <w:tc>
          <w:tcPr>
            <w:tcW w:w="7151" w:type="dxa"/>
            <w:gridSpan w:val="10"/>
            <w:vAlign w:val="top"/>
          </w:tcPr>
          <w:p w14:paraId="5FAFBBF3">
            <w:pPr>
              <w:pStyle w:val="8"/>
              <w:spacing w:before="54" w:line="219" w:lineRule="auto"/>
              <w:ind w:left="19"/>
              <w:rPr>
                <w:sz w:val="24"/>
                <w:szCs w:val="24"/>
              </w:rPr>
            </w:pPr>
            <w:r>
              <w:rPr>
                <w:spacing w:val="-5"/>
                <w:sz w:val="24"/>
                <w:szCs w:val="24"/>
              </w:rPr>
              <w:t>施工类资质等级：</w:t>
            </w:r>
            <w:r>
              <w:rPr>
                <w:spacing w:val="33"/>
                <w:sz w:val="24"/>
                <w:szCs w:val="24"/>
              </w:rPr>
              <w:t xml:space="preserve"> </w:t>
            </w:r>
            <w:r>
              <w:rPr>
                <w:spacing w:val="-5"/>
                <w:sz w:val="24"/>
                <w:szCs w:val="24"/>
              </w:rPr>
              <w:t>□特级  □一级</w:t>
            </w:r>
            <w:r>
              <w:rPr>
                <w:spacing w:val="16"/>
                <w:sz w:val="24"/>
                <w:szCs w:val="24"/>
              </w:rPr>
              <w:t xml:space="preserve">  </w:t>
            </w:r>
            <w:r>
              <w:rPr>
                <w:spacing w:val="-5"/>
                <w:sz w:val="24"/>
                <w:szCs w:val="24"/>
              </w:rPr>
              <w:t>□二级</w:t>
            </w:r>
            <w:r>
              <w:rPr>
                <w:spacing w:val="17"/>
                <w:sz w:val="24"/>
                <w:szCs w:val="24"/>
              </w:rPr>
              <w:t xml:space="preserve">  </w:t>
            </w:r>
            <w:r>
              <w:rPr>
                <w:spacing w:val="-5"/>
                <w:sz w:val="24"/>
                <w:szCs w:val="24"/>
              </w:rPr>
              <w:t>□三级</w:t>
            </w:r>
          </w:p>
          <w:p w14:paraId="27D8DA9E">
            <w:pPr>
              <w:pStyle w:val="8"/>
              <w:spacing w:before="27" w:line="228" w:lineRule="auto"/>
              <w:ind w:left="20" w:right="4914"/>
              <w:rPr>
                <w:sz w:val="24"/>
                <w:szCs w:val="24"/>
              </w:rPr>
            </w:pPr>
            <w:r>
              <w:rPr>
                <w:spacing w:val="-7"/>
                <w:sz w:val="24"/>
                <w:szCs w:val="24"/>
              </w:rPr>
              <w:t>特种经营/作业资质：</w:t>
            </w:r>
            <w:r>
              <w:rPr>
                <w:sz w:val="24"/>
                <w:szCs w:val="24"/>
              </w:rPr>
              <w:t xml:space="preserve"> </w:t>
            </w:r>
            <w:r>
              <w:rPr>
                <w:spacing w:val="-2"/>
                <w:sz w:val="24"/>
                <w:szCs w:val="24"/>
              </w:rPr>
              <w:t>其他荣誉证书：</w:t>
            </w:r>
          </w:p>
        </w:tc>
      </w:tr>
      <w:tr w14:paraId="14588D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8" w:hRule="atLeast"/>
        </w:trPr>
        <w:tc>
          <w:tcPr>
            <w:tcW w:w="2583" w:type="dxa"/>
            <w:gridSpan w:val="2"/>
            <w:vAlign w:val="top"/>
          </w:tcPr>
          <w:p w14:paraId="533D2B61">
            <w:pPr>
              <w:pStyle w:val="8"/>
              <w:spacing w:before="209" w:line="220" w:lineRule="auto"/>
              <w:ind w:left="31"/>
              <w:rPr>
                <w:sz w:val="24"/>
                <w:szCs w:val="24"/>
              </w:rPr>
            </w:pPr>
            <w:r>
              <w:rPr>
                <w:spacing w:val="-5"/>
                <w:sz w:val="24"/>
                <w:szCs w:val="24"/>
              </w:rPr>
              <w:t>公司性质</w:t>
            </w:r>
          </w:p>
        </w:tc>
        <w:tc>
          <w:tcPr>
            <w:tcW w:w="7151" w:type="dxa"/>
            <w:gridSpan w:val="10"/>
            <w:vAlign w:val="top"/>
          </w:tcPr>
          <w:p w14:paraId="75E79BDF">
            <w:pPr>
              <w:pStyle w:val="8"/>
              <w:spacing w:before="52" w:line="229" w:lineRule="auto"/>
              <w:ind w:left="27" w:right="54" w:firstLine="17"/>
              <w:rPr>
                <w:sz w:val="24"/>
                <w:szCs w:val="24"/>
              </w:rPr>
            </w:pPr>
            <w:r>
              <w:rPr>
                <w:spacing w:val="-6"/>
                <w:sz w:val="24"/>
                <w:szCs w:val="24"/>
              </w:rPr>
              <w:t>□外商独资</w:t>
            </w:r>
            <w:r>
              <w:rPr>
                <w:spacing w:val="37"/>
                <w:sz w:val="24"/>
                <w:szCs w:val="24"/>
              </w:rPr>
              <w:t xml:space="preserve"> </w:t>
            </w:r>
            <w:r>
              <w:rPr>
                <w:spacing w:val="-6"/>
                <w:sz w:val="24"/>
                <w:szCs w:val="24"/>
              </w:rPr>
              <w:t>□合资/合作</w:t>
            </w:r>
            <w:r>
              <w:rPr>
                <w:spacing w:val="34"/>
                <w:sz w:val="24"/>
                <w:szCs w:val="24"/>
              </w:rPr>
              <w:t xml:space="preserve"> </w:t>
            </w:r>
            <w:r>
              <w:rPr>
                <w:spacing w:val="-6"/>
                <w:sz w:val="24"/>
                <w:szCs w:val="24"/>
              </w:rPr>
              <w:t>□国有及国有控股</w:t>
            </w:r>
            <w:r>
              <w:rPr>
                <w:spacing w:val="34"/>
                <w:sz w:val="24"/>
                <w:szCs w:val="24"/>
              </w:rPr>
              <w:t xml:space="preserve"> </w:t>
            </w:r>
            <w:r>
              <w:rPr>
                <w:spacing w:val="-6"/>
                <w:sz w:val="24"/>
                <w:szCs w:val="24"/>
              </w:rPr>
              <w:t>□民营  □个体</w:t>
            </w:r>
            <w:r>
              <w:rPr>
                <w:spacing w:val="34"/>
                <w:sz w:val="24"/>
                <w:szCs w:val="24"/>
              </w:rPr>
              <w:t xml:space="preserve"> </w:t>
            </w:r>
            <w:r>
              <w:rPr>
                <w:spacing w:val="-6"/>
                <w:sz w:val="24"/>
                <w:szCs w:val="24"/>
              </w:rPr>
              <w:t>□上</w:t>
            </w:r>
            <w:r>
              <w:rPr>
                <w:sz w:val="24"/>
                <w:szCs w:val="24"/>
              </w:rPr>
              <w:t xml:space="preserve"> </w:t>
            </w:r>
            <w:r>
              <w:rPr>
                <w:spacing w:val="-7"/>
                <w:sz w:val="24"/>
                <w:szCs w:val="24"/>
              </w:rPr>
              <w:t>市</w:t>
            </w:r>
            <w:r>
              <w:rPr>
                <w:spacing w:val="39"/>
                <w:sz w:val="24"/>
                <w:szCs w:val="24"/>
              </w:rPr>
              <w:t xml:space="preserve"> </w:t>
            </w:r>
            <w:r>
              <w:rPr>
                <w:spacing w:val="-7"/>
                <w:sz w:val="24"/>
                <w:szCs w:val="24"/>
              </w:rPr>
              <w:t>□其它（说明）</w:t>
            </w:r>
          </w:p>
        </w:tc>
      </w:tr>
      <w:tr w14:paraId="06BFE9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2583" w:type="dxa"/>
            <w:gridSpan w:val="2"/>
            <w:vAlign w:val="top"/>
          </w:tcPr>
          <w:p w14:paraId="78FF841F">
            <w:pPr>
              <w:pStyle w:val="8"/>
              <w:spacing w:before="138" w:line="219" w:lineRule="auto"/>
              <w:ind w:left="23"/>
              <w:rPr>
                <w:sz w:val="24"/>
                <w:szCs w:val="24"/>
              </w:rPr>
            </w:pPr>
            <w:r>
              <w:rPr>
                <w:spacing w:val="-2"/>
                <w:sz w:val="24"/>
                <w:szCs w:val="24"/>
              </w:rPr>
              <w:t>供应性质/可多选</w:t>
            </w:r>
          </w:p>
        </w:tc>
        <w:tc>
          <w:tcPr>
            <w:tcW w:w="7151" w:type="dxa"/>
            <w:gridSpan w:val="10"/>
            <w:vAlign w:val="top"/>
          </w:tcPr>
          <w:p w14:paraId="6F9E9A27">
            <w:pPr>
              <w:pStyle w:val="8"/>
              <w:spacing w:before="138" w:line="219" w:lineRule="auto"/>
              <w:jc w:val="right"/>
              <w:rPr>
                <w:sz w:val="24"/>
                <w:szCs w:val="24"/>
              </w:rPr>
            </w:pPr>
            <w:r>
              <w:rPr>
                <w:spacing w:val="-7"/>
                <w:sz w:val="24"/>
                <w:szCs w:val="24"/>
              </w:rPr>
              <w:t>□原厂直供   □分公司</w:t>
            </w:r>
            <w:r>
              <w:rPr>
                <w:spacing w:val="10"/>
                <w:sz w:val="24"/>
                <w:szCs w:val="24"/>
              </w:rPr>
              <w:t xml:space="preserve">   </w:t>
            </w:r>
            <w:r>
              <w:rPr>
                <w:spacing w:val="-7"/>
                <w:sz w:val="24"/>
                <w:szCs w:val="24"/>
              </w:rPr>
              <w:t>□经销商</w:t>
            </w:r>
            <w:r>
              <w:rPr>
                <w:spacing w:val="8"/>
                <w:sz w:val="24"/>
                <w:szCs w:val="24"/>
              </w:rPr>
              <w:t xml:space="preserve">    </w:t>
            </w:r>
            <w:r>
              <w:rPr>
                <w:spacing w:val="-7"/>
                <w:sz w:val="24"/>
                <w:szCs w:val="24"/>
              </w:rPr>
              <w:t>□贸易商</w:t>
            </w:r>
            <w:r>
              <w:rPr>
                <w:spacing w:val="16"/>
                <w:sz w:val="24"/>
                <w:szCs w:val="24"/>
              </w:rPr>
              <w:t xml:space="preserve">  </w:t>
            </w:r>
            <w:r>
              <w:rPr>
                <w:spacing w:val="-7"/>
                <w:sz w:val="24"/>
                <w:szCs w:val="24"/>
              </w:rPr>
              <w:t>□</w:t>
            </w:r>
            <w:r>
              <w:rPr>
                <w:spacing w:val="-8"/>
                <w:sz w:val="24"/>
                <w:szCs w:val="24"/>
              </w:rPr>
              <w:t>其它（说明）</w:t>
            </w:r>
          </w:p>
        </w:tc>
      </w:tr>
      <w:tr w14:paraId="0DF3FA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8" w:hRule="atLeast"/>
        </w:trPr>
        <w:tc>
          <w:tcPr>
            <w:tcW w:w="2583" w:type="dxa"/>
            <w:gridSpan w:val="2"/>
            <w:vAlign w:val="top"/>
          </w:tcPr>
          <w:p w14:paraId="3FA9B186">
            <w:pPr>
              <w:pStyle w:val="8"/>
              <w:spacing w:before="211" w:line="219" w:lineRule="auto"/>
              <w:ind w:left="25"/>
              <w:rPr>
                <w:sz w:val="24"/>
                <w:szCs w:val="24"/>
              </w:rPr>
            </w:pPr>
            <w:r>
              <w:rPr>
                <w:spacing w:val="-3"/>
                <w:sz w:val="24"/>
                <w:szCs w:val="24"/>
              </w:rPr>
              <w:t>生产场所</w:t>
            </w:r>
          </w:p>
        </w:tc>
        <w:tc>
          <w:tcPr>
            <w:tcW w:w="7151" w:type="dxa"/>
            <w:gridSpan w:val="10"/>
            <w:vAlign w:val="top"/>
          </w:tcPr>
          <w:p w14:paraId="745CACB5">
            <w:pPr>
              <w:pStyle w:val="8"/>
              <w:spacing w:before="55" w:line="219" w:lineRule="auto"/>
              <w:ind w:left="23"/>
              <w:rPr>
                <w:sz w:val="24"/>
                <w:szCs w:val="24"/>
              </w:rPr>
            </w:pPr>
            <w:r>
              <w:rPr>
                <w:spacing w:val="-5"/>
                <w:sz w:val="24"/>
                <w:szCs w:val="24"/>
              </w:rPr>
              <w:t>厂房：</w:t>
            </w:r>
            <w:r>
              <w:rPr>
                <w:spacing w:val="-79"/>
                <w:sz w:val="24"/>
                <w:szCs w:val="24"/>
              </w:rPr>
              <w:t xml:space="preserve"> </w:t>
            </w:r>
            <w:r>
              <w:rPr>
                <w:spacing w:val="-5"/>
                <w:sz w:val="24"/>
                <w:szCs w:val="24"/>
              </w:rPr>
              <w:t>□自有</w:t>
            </w:r>
            <w:r>
              <w:rPr>
                <w:spacing w:val="34"/>
                <w:sz w:val="24"/>
                <w:szCs w:val="24"/>
              </w:rPr>
              <w:t xml:space="preserve"> </w:t>
            </w:r>
            <w:r>
              <w:rPr>
                <w:spacing w:val="-5"/>
                <w:sz w:val="24"/>
                <w:szCs w:val="24"/>
              </w:rPr>
              <w:t>□租赁 租期</w:t>
            </w:r>
            <w:r>
              <w:rPr>
                <w:spacing w:val="-5"/>
                <w:sz w:val="24"/>
                <w:szCs w:val="24"/>
                <w:u w:val="single" w:color="auto"/>
              </w:rPr>
              <w:t xml:space="preserve">       </w:t>
            </w:r>
            <w:r>
              <w:rPr>
                <w:spacing w:val="-109"/>
                <w:sz w:val="24"/>
                <w:szCs w:val="24"/>
              </w:rPr>
              <w:t xml:space="preserve"> </w:t>
            </w:r>
            <w:r>
              <w:rPr>
                <w:spacing w:val="-5"/>
                <w:sz w:val="24"/>
                <w:szCs w:val="24"/>
              </w:rPr>
              <w:t>年，从</w:t>
            </w:r>
            <w:r>
              <w:rPr>
                <w:spacing w:val="2"/>
                <w:sz w:val="24"/>
                <w:szCs w:val="24"/>
              </w:rPr>
              <w:t xml:space="preserve">     </w:t>
            </w:r>
            <w:r>
              <w:rPr>
                <w:spacing w:val="-5"/>
                <w:sz w:val="24"/>
                <w:szCs w:val="24"/>
              </w:rPr>
              <w:t>年</w:t>
            </w:r>
            <w:r>
              <w:rPr>
                <w:spacing w:val="3"/>
                <w:sz w:val="24"/>
                <w:szCs w:val="24"/>
              </w:rPr>
              <w:t xml:space="preserve">    </w:t>
            </w:r>
            <w:r>
              <w:rPr>
                <w:spacing w:val="-5"/>
                <w:sz w:val="24"/>
                <w:szCs w:val="24"/>
              </w:rPr>
              <w:t>月</w:t>
            </w:r>
            <w:r>
              <w:rPr>
                <w:spacing w:val="6"/>
                <w:sz w:val="24"/>
                <w:szCs w:val="24"/>
              </w:rPr>
              <w:t xml:space="preserve">   </w:t>
            </w:r>
            <w:r>
              <w:rPr>
                <w:spacing w:val="-5"/>
                <w:sz w:val="24"/>
                <w:szCs w:val="24"/>
              </w:rPr>
              <w:t>到</w:t>
            </w:r>
          </w:p>
          <w:p w14:paraId="2DD22AAC">
            <w:pPr>
              <w:pStyle w:val="8"/>
              <w:spacing w:before="27" w:line="216" w:lineRule="auto"/>
              <w:ind w:left="21"/>
              <w:rPr>
                <w:sz w:val="24"/>
                <w:szCs w:val="24"/>
              </w:rPr>
            </w:pPr>
            <w:r>
              <w:rPr>
                <w:spacing w:val="-6"/>
                <w:sz w:val="24"/>
                <w:szCs w:val="24"/>
              </w:rPr>
              <w:t>年</w:t>
            </w:r>
            <w:r>
              <w:rPr>
                <w:spacing w:val="3"/>
                <w:sz w:val="24"/>
                <w:szCs w:val="24"/>
              </w:rPr>
              <w:t xml:space="preserve">    </w:t>
            </w:r>
            <w:r>
              <w:rPr>
                <w:spacing w:val="-6"/>
                <w:sz w:val="24"/>
                <w:szCs w:val="24"/>
              </w:rPr>
              <w:t>月</w:t>
            </w:r>
          </w:p>
        </w:tc>
      </w:tr>
      <w:tr w14:paraId="3234C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2583" w:type="dxa"/>
            <w:gridSpan w:val="2"/>
            <w:vMerge w:val="restart"/>
            <w:tcBorders>
              <w:bottom w:val="nil"/>
            </w:tcBorders>
            <w:vAlign w:val="top"/>
          </w:tcPr>
          <w:p w14:paraId="267FA87A">
            <w:pPr>
              <w:spacing w:line="293" w:lineRule="auto"/>
              <w:rPr>
                <w:rFonts w:ascii="Arial"/>
                <w:sz w:val="21"/>
              </w:rPr>
            </w:pPr>
          </w:p>
          <w:p w14:paraId="0E8094E0">
            <w:pPr>
              <w:spacing w:line="294" w:lineRule="auto"/>
              <w:rPr>
                <w:rFonts w:ascii="Arial"/>
                <w:sz w:val="21"/>
              </w:rPr>
            </w:pPr>
          </w:p>
          <w:p w14:paraId="3AB16DDB">
            <w:pPr>
              <w:pStyle w:val="8"/>
              <w:spacing w:before="78" w:line="219" w:lineRule="auto"/>
              <w:ind w:left="26"/>
              <w:rPr>
                <w:sz w:val="24"/>
                <w:szCs w:val="24"/>
              </w:rPr>
            </w:pPr>
            <w:r>
              <w:rPr>
                <w:spacing w:val="-2"/>
                <w:sz w:val="24"/>
                <w:szCs w:val="24"/>
              </w:rPr>
              <w:t>最近三年的销售额</w:t>
            </w:r>
          </w:p>
        </w:tc>
        <w:tc>
          <w:tcPr>
            <w:tcW w:w="2340" w:type="dxa"/>
            <w:gridSpan w:val="3"/>
            <w:vAlign w:val="top"/>
          </w:tcPr>
          <w:p w14:paraId="7CAB8A62">
            <w:pPr>
              <w:pStyle w:val="8"/>
              <w:spacing w:before="81" w:line="219" w:lineRule="auto"/>
              <w:ind w:left="936"/>
              <w:rPr>
                <w:sz w:val="24"/>
                <w:szCs w:val="24"/>
              </w:rPr>
            </w:pPr>
            <w:r>
              <w:rPr>
                <w:spacing w:val="-6"/>
                <w:sz w:val="24"/>
                <w:szCs w:val="24"/>
              </w:rPr>
              <w:t>年份</w:t>
            </w:r>
          </w:p>
        </w:tc>
        <w:tc>
          <w:tcPr>
            <w:tcW w:w="2558" w:type="dxa"/>
            <w:gridSpan w:val="3"/>
            <w:vAlign w:val="top"/>
          </w:tcPr>
          <w:p w14:paraId="38D4BAAE">
            <w:pPr>
              <w:pStyle w:val="8"/>
              <w:spacing w:before="81" w:line="219" w:lineRule="auto"/>
              <w:ind w:left="182"/>
              <w:rPr>
                <w:sz w:val="24"/>
                <w:szCs w:val="24"/>
              </w:rPr>
            </w:pPr>
            <w:r>
              <w:rPr>
                <w:spacing w:val="-7"/>
                <w:sz w:val="24"/>
                <w:szCs w:val="24"/>
              </w:rPr>
              <w:t>自己公司总销售额</w:t>
            </w:r>
          </w:p>
        </w:tc>
        <w:tc>
          <w:tcPr>
            <w:tcW w:w="2253" w:type="dxa"/>
            <w:gridSpan w:val="4"/>
            <w:vAlign w:val="top"/>
          </w:tcPr>
          <w:p w14:paraId="37570128">
            <w:pPr>
              <w:pStyle w:val="8"/>
              <w:spacing w:before="81" w:line="219" w:lineRule="auto"/>
              <w:ind w:left="291"/>
              <w:rPr>
                <w:sz w:val="24"/>
                <w:szCs w:val="24"/>
              </w:rPr>
            </w:pPr>
            <w:r>
              <w:rPr>
                <w:spacing w:val="-2"/>
                <w:sz w:val="24"/>
                <w:szCs w:val="24"/>
              </w:rPr>
              <w:t>在华昌的销售额</w:t>
            </w:r>
          </w:p>
        </w:tc>
      </w:tr>
      <w:tr w14:paraId="56999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2583" w:type="dxa"/>
            <w:gridSpan w:val="2"/>
            <w:vMerge w:val="continue"/>
            <w:tcBorders>
              <w:top w:val="nil"/>
              <w:bottom w:val="nil"/>
            </w:tcBorders>
            <w:vAlign w:val="top"/>
          </w:tcPr>
          <w:p w14:paraId="22AB9332">
            <w:pPr>
              <w:rPr>
                <w:rFonts w:ascii="Arial"/>
                <w:sz w:val="21"/>
              </w:rPr>
            </w:pPr>
          </w:p>
        </w:tc>
        <w:tc>
          <w:tcPr>
            <w:tcW w:w="2340" w:type="dxa"/>
            <w:gridSpan w:val="3"/>
            <w:vAlign w:val="top"/>
          </w:tcPr>
          <w:p w14:paraId="0897ABC8">
            <w:pPr>
              <w:pStyle w:val="8"/>
              <w:spacing w:before="74" w:line="219" w:lineRule="auto"/>
              <w:ind w:left="938"/>
              <w:rPr>
                <w:sz w:val="24"/>
                <w:szCs w:val="24"/>
              </w:rPr>
            </w:pPr>
            <w:r>
              <w:rPr>
                <w:spacing w:val="-7"/>
                <w:sz w:val="24"/>
                <w:szCs w:val="24"/>
              </w:rPr>
              <w:t>去年</w:t>
            </w:r>
          </w:p>
        </w:tc>
        <w:tc>
          <w:tcPr>
            <w:tcW w:w="2558" w:type="dxa"/>
            <w:gridSpan w:val="3"/>
            <w:vAlign w:val="top"/>
          </w:tcPr>
          <w:p w14:paraId="7C09714C">
            <w:pPr>
              <w:rPr>
                <w:rFonts w:ascii="Arial"/>
                <w:sz w:val="21"/>
              </w:rPr>
            </w:pPr>
          </w:p>
        </w:tc>
        <w:tc>
          <w:tcPr>
            <w:tcW w:w="2253" w:type="dxa"/>
            <w:gridSpan w:val="4"/>
            <w:vAlign w:val="top"/>
          </w:tcPr>
          <w:p w14:paraId="13C63AEB">
            <w:pPr>
              <w:rPr>
                <w:rFonts w:ascii="Arial"/>
                <w:sz w:val="21"/>
              </w:rPr>
            </w:pPr>
          </w:p>
        </w:tc>
      </w:tr>
      <w:tr w14:paraId="0BB1E5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583" w:type="dxa"/>
            <w:gridSpan w:val="2"/>
            <w:vMerge w:val="continue"/>
            <w:tcBorders>
              <w:top w:val="nil"/>
              <w:bottom w:val="nil"/>
            </w:tcBorders>
            <w:vAlign w:val="top"/>
          </w:tcPr>
          <w:p w14:paraId="36437E55">
            <w:pPr>
              <w:rPr>
                <w:rFonts w:ascii="Arial"/>
                <w:sz w:val="21"/>
              </w:rPr>
            </w:pPr>
          </w:p>
        </w:tc>
        <w:tc>
          <w:tcPr>
            <w:tcW w:w="2340" w:type="dxa"/>
            <w:gridSpan w:val="3"/>
            <w:vAlign w:val="top"/>
          </w:tcPr>
          <w:p w14:paraId="5DDDC91A">
            <w:pPr>
              <w:pStyle w:val="8"/>
              <w:spacing w:before="81" w:line="219" w:lineRule="auto"/>
              <w:ind w:left="938"/>
              <w:rPr>
                <w:sz w:val="24"/>
                <w:szCs w:val="24"/>
              </w:rPr>
            </w:pPr>
            <w:r>
              <w:rPr>
                <w:spacing w:val="-7"/>
                <w:sz w:val="24"/>
                <w:szCs w:val="24"/>
              </w:rPr>
              <w:t>前年</w:t>
            </w:r>
          </w:p>
        </w:tc>
        <w:tc>
          <w:tcPr>
            <w:tcW w:w="2558" w:type="dxa"/>
            <w:gridSpan w:val="3"/>
            <w:vAlign w:val="top"/>
          </w:tcPr>
          <w:p w14:paraId="126EEA46">
            <w:pPr>
              <w:rPr>
                <w:rFonts w:ascii="Arial"/>
                <w:sz w:val="21"/>
              </w:rPr>
            </w:pPr>
          </w:p>
        </w:tc>
        <w:tc>
          <w:tcPr>
            <w:tcW w:w="2253" w:type="dxa"/>
            <w:gridSpan w:val="4"/>
            <w:vAlign w:val="top"/>
          </w:tcPr>
          <w:p w14:paraId="11D40F4F">
            <w:pPr>
              <w:rPr>
                <w:rFonts w:ascii="Arial"/>
                <w:sz w:val="21"/>
              </w:rPr>
            </w:pPr>
          </w:p>
        </w:tc>
      </w:tr>
      <w:tr w14:paraId="742B18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2583" w:type="dxa"/>
            <w:gridSpan w:val="2"/>
            <w:vMerge w:val="continue"/>
            <w:tcBorders>
              <w:top w:val="nil"/>
            </w:tcBorders>
            <w:vAlign w:val="top"/>
          </w:tcPr>
          <w:p w14:paraId="09828DE0">
            <w:pPr>
              <w:rPr>
                <w:rFonts w:ascii="Arial"/>
                <w:sz w:val="21"/>
              </w:rPr>
            </w:pPr>
          </w:p>
        </w:tc>
        <w:tc>
          <w:tcPr>
            <w:tcW w:w="2340" w:type="dxa"/>
            <w:gridSpan w:val="3"/>
            <w:vAlign w:val="top"/>
          </w:tcPr>
          <w:p w14:paraId="05FD81EF">
            <w:pPr>
              <w:pStyle w:val="8"/>
              <w:spacing w:before="73" w:line="219" w:lineRule="auto"/>
              <w:ind w:left="818"/>
              <w:rPr>
                <w:sz w:val="24"/>
                <w:szCs w:val="24"/>
              </w:rPr>
            </w:pPr>
            <w:r>
              <w:rPr>
                <w:spacing w:val="-5"/>
                <w:sz w:val="24"/>
                <w:szCs w:val="24"/>
              </w:rPr>
              <w:t>大前年</w:t>
            </w:r>
          </w:p>
        </w:tc>
        <w:tc>
          <w:tcPr>
            <w:tcW w:w="2558" w:type="dxa"/>
            <w:gridSpan w:val="3"/>
            <w:vAlign w:val="top"/>
          </w:tcPr>
          <w:p w14:paraId="7B70F928">
            <w:pPr>
              <w:rPr>
                <w:rFonts w:ascii="Arial"/>
                <w:sz w:val="21"/>
              </w:rPr>
            </w:pPr>
          </w:p>
        </w:tc>
        <w:tc>
          <w:tcPr>
            <w:tcW w:w="2253" w:type="dxa"/>
            <w:gridSpan w:val="4"/>
            <w:vAlign w:val="top"/>
          </w:tcPr>
          <w:p w14:paraId="27078AEB">
            <w:pPr>
              <w:rPr>
                <w:rFonts w:ascii="Arial"/>
                <w:sz w:val="21"/>
              </w:rPr>
            </w:pPr>
          </w:p>
        </w:tc>
      </w:tr>
      <w:tr w14:paraId="5AA2F7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2583" w:type="dxa"/>
            <w:gridSpan w:val="2"/>
            <w:vAlign w:val="top"/>
          </w:tcPr>
          <w:p w14:paraId="72926F18">
            <w:pPr>
              <w:pStyle w:val="8"/>
              <w:spacing w:before="171" w:line="220" w:lineRule="auto"/>
              <w:ind w:left="25"/>
              <w:rPr>
                <w:sz w:val="24"/>
                <w:szCs w:val="24"/>
              </w:rPr>
            </w:pPr>
            <w:r>
              <w:rPr>
                <w:spacing w:val="-2"/>
                <w:sz w:val="24"/>
                <w:szCs w:val="24"/>
              </w:rPr>
              <w:t>主要客户名称</w:t>
            </w:r>
          </w:p>
        </w:tc>
        <w:tc>
          <w:tcPr>
            <w:tcW w:w="2340" w:type="dxa"/>
            <w:gridSpan w:val="3"/>
            <w:vAlign w:val="top"/>
          </w:tcPr>
          <w:p w14:paraId="101B7822">
            <w:pPr>
              <w:pStyle w:val="8"/>
              <w:spacing w:before="171" w:line="220" w:lineRule="auto"/>
              <w:ind w:left="696"/>
              <w:rPr>
                <w:sz w:val="24"/>
                <w:szCs w:val="24"/>
              </w:rPr>
            </w:pPr>
            <w:r>
              <w:rPr>
                <w:spacing w:val="-3"/>
                <w:sz w:val="24"/>
                <w:szCs w:val="24"/>
              </w:rPr>
              <w:t>合作时间</w:t>
            </w:r>
          </w:p>
        </w:tc>
        <w:tc>
          <w:tcPr>
            <w:tcW w:w="2558" w:type="dxa"/>
            <w:gridSpan w:val="3"/>
            <w:vAlign w:val="top"/>
          </w:tcPr>
          <w:p w14:paraId="15A9BC51">
            <w:pPr>
              <w:pStyle w:val="8"/>
              <w:spacing w:before="172" w:line="219" w:lineRule="auto"/>
              <w:ind w:left="328"/>
              <w:rPr>
                <w:sz w:val="24"/>
                <w:szCs w:val="24"/>
              </w:rPr>
            </w:pPr>
            <w:r>
              <w:rPr>
                <w:spacing w:val="-2"/>
                <w:sz w:val="24"/>
                <w:szCs w:val="24"/>
              </w:rPr>
              <w:t>历史销售额(去年)</w:t>
            </w:r>
          </w:p>
        </w:tc>
        <w:tc>
          <w:tcPr>
            <w:tcW w:w="2253" w:type="dxa"/>
            <w:gridSpan w:val="4"/>
            <w:vAlign w:val="top"/>
          </w:tcPr>
          <w:p w14:paraId="53AE70C7">
            <w:pPr>
              <w:pStyle w:val="8"/>
              <w:spacing w:before="172" w:line="219" w:lineRule="auto"/>
              <w:ind w:left="24"/>
              <w:rPr>
                <w:sz w:val="24"/>
                <w:szCs w:val="24"/>
              </w:rPr>
            </w:pPr>
            <w:r>
              <w:rPr>
                <w:spacing w:val="-8"/>
                <w:sz w:val="24"/>
                <w:szCs w:val="24"/>
              </w:rPr>
              <w:t>销售额占比（%）约数</w:t>
            </w:r>
          </w:p>
        </w:tc>
      </w:tr>
      <w:tr w14:paraId="5F0BB8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2583" w:type="dxa"/>
            <w:gridSpan w:val="2"/>
            <w:vAlign w:val="top"/>
          </w:tcPr>
          <w:p w14:paraId="27CC276F">
            <w:pPr>
              <w:rPr>
                <w:rFonts w:ascii="Arial"/>
                <w:sz w:val="21"/>
              </w:rPr>
            </w:pPr>
          </w:p>
        </w:tc>
        <w:tc>
          <w:tcPr>
            <w:tcW w:w="2340" w:type="dxa"/>
            <w:gridSpan w:val="3"/>
            <w:vAlign w:val="top"/>
          </w:tcPr>
          <w:p w14:paraId="46853FB2">
            <w:pPr>
              <w:rPr>
                <w:rFonts w:ascii="Arial"/>
                <w:sz w:val="21"/>
              </w:rPr>
            </w:pPr>
          </w:p>
        </w:tc>
        <w:tc>
          <w:tcPr>
            <w:tcW w:w="2558" w:type="dxa"/>
            <w:gridSpan w:val="3"/>
            <w:vAlign w:val="top"/>
          </w:tcPr>
          <w:p w14:paraId="3FAF28DA">
            <w:pPr>
              <w:rPr>
                <w:rFonts w:ascii="Arial"/>
                <w:sz w:val="21"/>
              </w:rPr>
            </w:pPr>
          </w:p>
        </w:tc>
        <w:tc>
          <w:tcPr>
            <w:tcW w:w="2253" w:type="dxa"/>
            <w:gridSpan w:val="4"/>
            <w:vAlign w:val="top"/>
          </w:tcPr>
          <w:p w14:paraId="50F5C409">
            <w:pPr>
              <w:rPr>
                <w:rFonts w:ascii="Arial"/>
                <w:sz w:val="21"/>
              </w:rPr>
            </w:pPr>
          </w:p>
        </w:tc>
      </w:tr>
      <w:tr w14:paraId="71CBF5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583" w:type="dxa"/>
            <w:gridSpan w:val="2"/>
            <w:vAlign w:val="top"/>
          </w:tcPr>
          <w:p w14:paraId="15019307">
            <w:pPr>
              <w:rPr>
                <w:rFonts w:ascii="Arial"/>
                <w:sz w:val="21"/>
              </w:rPr>
            </w:pPr>
          </w:p>
        </w:tc>
        <w:tc>
          <w:tcPr>
            <w:tcW w:w="2340" w:type="dxa"/>
            <w:gridSpan w:val="3"/>
            <w:vAlign w:val="top"/>
          </w:tcPr>
          <w:p w14:paraId="0E48B71B">
            <w:pPr>
              <w:rPr>
                <w:rFonts w:ascii="Arial"/>
                <w:sz w:val="21"/>
              </w:rPr>
            </w:pPr>
          </w:p>
        </w:tc>
        <w:tc>
          <w:tcPr>
            <w:tcW w:w="2558" w:type="dxa"/>
            <w:gridSpan w:val="3"/>
            <w:vAlign w:val="top"/>
          </w:tcPr>
          <w:p w14:paraId="5C196F4B">
            <w:pPr>
              <w:rPr>
                <w:rFonts w:ascii="Arial"/>
                <w:sz w:val="21"/>
              </w:rPr>
            </w:pPr>
          </w:p>
        </w:tc>
        <w:tc>
          <w:tcPr>
            <w:tcW w:w="2253" w:type="dxa"/>
            <w:gridSpan w:val="4"/>
            <w:vAlign w:val="top"/>
          </w:tcPr>
          <w:p w14:paraId="13F80D33">
            <w:pPr>
              <w:rPr>
                <w:rFonts w:ascii="Arial"/>
                <w:sz w:val="21"/>
              </w:rPr>
            </w:pPr>
          </w:p>
        </w:tc>
      </w:tr>
      <w:tr w14:paraId="2C77BB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2583" w:type="dxa"/>
            <w:gridSpan w:val="2"/>
            <w:vAlign w:val="top"/>
          </w:tcPr>
          <w:p w14:paraId="6317181F">
            <w:pPr>
              <w:rPr>
                <w:rFonts w:ascii="Arial"/>
                <w:sz w:val="21"/>
              </w:rPr>
            </w:pPr>
          </w:p>
        </w:tc>
        <w:tc>
          <w:tcPr>
            <w:tcW w:w="2340" w:type="dxa"/>
            <w:gridSpan w:val="3"/>
            <w:vAlign w:val="top"/>
          </w:tcPr>
          <w:p w14:paraId="1D528109">
            <w:pPr>
              <w:rPr>
                <w:rFonts w:ascii="Arial"/>
                <w:sz w:val="21"/>
              </w:rPr>
            </w:pPr>
          </w:p>
        </w:tc>
        <w:tc>
          <w:tcPr>
            <w:tcW w:w="2558" w:type="dxa"/>
            <w:gridSpan w:val="3"/>
            <w:vAlign w:val="top"/>
          </w:tcPr>
          <w:p w14:paraId="72DD8A0C">
            <w:pPr>
              <w:rPr>
                <w:rFonts w:ascii="Arial"/>
                <w:sz w:val="21"/>
              </w:rPr>
            </w:pPr>
          </w:p>
        </w:tc>
        <w:tc>
          <w:tcPr>
            <w:tcW w:w="2253" w:type="dxa"/>
            <w:gridSpan w:val="4"/>
            <w:vAlign w:val="top"/>
          </w:tcPr>
          <w:p w14:paraId="35B45A94">
            <w:pPr>
              <w:rPr>
                <w:rFonts w:ascii="Arial"/>
                <w:sz w:val="21"/>
              </w:rPr>
            </w:pPr>
          </w:p>
        </w:tc>
      </w:tr>
      <w:tr w14:paraId="1AED9E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2583" w:type="dxa"/>
            <w:gridSpan w:val="2"/>
            <w:vAlign w:val="top"/>
          </w:tcPr>
          <w:p w14:paraId="76B26843">
            <w:pPr>
              <w:rPr>
                <w:rFonts w:ascii="Arial"/>
                <w:sz w:val="21"/>
              </w:rPr>
            </w:pPr>
          </w:p>
        </w:tc>
        <w:tc>
          <w:tcPr>
            <w:tcW w:w="2340" w:type="dxa"/>
            <w:gridSpan w:val="3"/>
            <w:vAlign w:val="top"/>
          </w:tcPr>
          <w:p w14:paraId="00EFCBE2">
            <w:pPr>
              <w:rPr>
                <w:rFonts w:ascii="Arial"/>
                <w:sz w:val="21"/>
              </w:rPr>
            </w:pPr>
          </w:p>
        </w:tc>
        <w:tc>
          <w:tcPr>
            <w:tcW w:w="2558" w:type="dxa"/>
            <w:gridSpan w:val="3"/>
            <w:vAlign w:val="top"/>
          </w:tcPr>
          <w:p w14:paraId="2B6E0390">
            <w:pPr>
              <w:rPr>
                <w:rFonts w:ascii="Arial"/>
                <w:sz w:val="21"/>
              </w:rPr>
            </w:pPr>
          </w:p>
        </w:tc>
        <w:tc>
          <w:tcPr>
            <w:tcW w:w="2253" w:type="dxa"/>
            <w:gridSpan w:val="4"/>
            <w:vAlign w:val="top"/>
          </w:tcPr>
          <w:p w14:paraId="3C913FA3">
            <w:pPr>
              <w:rPr>
                <w:rFonts w:ascii="Arial"/>
                <w:sz w:val="21"/>
              </w:rPr>
            </w:pPr>
          </w:p>
        </w:tc>
      </w:tr>
      <w:tr w14:paraId="6EDB0D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2583" w:type="dxa"/>
            <w:gridSpan w:val="2"/>
            <w:vAlign w:val="top"/>
          </w:tcPr>
          <w:p w14:paraId="6CE3EF46">
            <w:pPr>
              <w:pStyle w:val="8"/>
              <w:spacing w:before="124" w:line="219" w:lineRule="auto"/>
              <w:ind w:left="460"/>
              <w:rPr>
                <w:sz w:val="24"/>
                <w:szCs w:val="24"/>
              </w:rPr>
            </w:pPr>
            <w:r>
              <w:rPr>
                <w:spacing w:val="-2"/>
                <w:sz w:val="24"/>
                <w:szCs w:val="24"/>
              </w:rPr>
              <w:t>生产设备（线）</w:t>
            </w:r>
          </w:p>
        </w:tc>
        <w:tc>
          <w:tcPr>
            <w:tcW w:w="2340" w:type="dxa"/>
            <w:gridSpan w:val="3"/>
            <w:vAlign w:val="top"/>
          </w:tcPr>
          <w:p w14:paraId="1761C1E8">
            <w:pPr>
              <w:pStyle w:val="8"/>
              <w:spacing w:before="124" w:line="219" w:lineRule="auto"/>
              <w:ind w:left="337"/>
              <w:rPr>
                <w:sz w:val="24"/>
                <w:szCs w:val="24"/>
              </w:rPr>
            </w:pPr>
            <w:r>
              <w:rPr>
                <w:spacing w:val="-2"/>
                <w:sz w:val="24"/>
                <w:szCs w:val="24"/>
              </w:rPr>
              <w:t>生产能力、状态</w:t>
            </w:r>
          </w:p>
        </w:tc>
        <w:tc>
          <w:tcPr>
            <w:tcW w:w="2558" w:type="dxa"/>
            <w:gridSpan w:val="3"/>
            <w:vAlign w:val="top"/>
          </w:tcPr>
          <w:p w14:paraId="1139566F">
            <w:pPr>
              <w:pStyle w:val="8"/>
              <w:spacing w:before="124" w:line="219" w:lineRule="auto"/>
              <w:ind w:left="509"/>
              <w:rPr>
                <w:sz w:val="24"/>
                <w:szCs w:val="24"/>
              </w:rPr>
            </w:pPr>
            <w:r>
              <w:rPr>
                <w:spacing w:val="-2"/>
                <w:sz w:val="24"/>
                <w:szCs w:val="24"/>
              </w:rPr>
              <w:t>设计/开发能力</w:t>
            </w:r>
          </w:p>
        </w:tc>
        <w:tc>
          <w:tcPr>
            <w:tcW w:w="2253" w:type="dxa"/>
            <w:gridSpan w:val="4"/>
            <w:vAlign w:val="top"/>
          </w:tcPr>
          <w:p w14:paraId="378B0CD8">
            <w:pPr>
              <w:pStyle w:val="8"/>
              <w:spacing w:before="123" w:line="219" w:lineRule="auto"/>
              <w:ind w:left="294"/>
              <w:rPr>
                <w:sz w:val="24"/>
                <w:szCs w:val="24"/>
              </w:rPr>
            </w:pPr>
            <w:r>
              <w:rPr>
                <w:spacing w:val="-2"/>
                <w:sz w:val="24"/>
                <w:szCs w:val="24"/>
              </w:rPr>
              <w:t>主要原材料品牌</w:t>
            </w:r>
          </w:p>
        </w:tc>
      </w:tr>
      <w:tr w14:paraId="0C216C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2583" w:type="dxa"/>
            <w:gridSpan w:val="2"/>
            <w:vAlign w:val="top"/>
          </w:tcPr>
          <w:p w14:paraId="5D9CB4A0">
            <w:pPr>
              <w:rPr>
                <w:rFonts w:ascii="Arial"/>
                <w:sz w:val="21"/>
              </w:rPr>
            </w:pPr>
          </w:p>
        </w:tc>
        <w:tc>
          <w:tcPr>
            <w:tcW w:w="2340" w:type="dxa"/>
            <w:gridSpan w:val="3"/>
            <w:vAlign w:val="top"/>
          </w:tcPr>
          <w:p w14:paraId="46F18B89">
            <w:pPr>
              <w:rPr>
                <w:rFonts w:ascii="Arial"/>
                <w:sz w:val="21"/>
              </w:rPr>
            </w:pPr>
          </w:p>
        </w:tc>
        <w:tc>
          <w:tcPr>
            <w:tcW w:w="2558" w:type="dxa"/>
            <w:gridSpan w:val="3"/>
            <w:vAlign w:val="top"/>
          </w:tcPr>
          <w:p w14:paraId="3473DC73">
            <w:pPr>
              <w:rPr>
                <w:rFonts w:ascii="Arial"/>
                <w:sz w:val="21"/>
              </w:rPr>
            </w:pPr>
          </w:p>
        </w:tc>
        <w:tc>
          <w:tcPr>
            <w:tcW w:w="2253" w:type="dxa"/>
            <w:gridSpan w:val="4"/>
            <w:vAlign w:val="top"/>
          </w:tcPr>
          <w:p w14:paraId="0EDE3FEE">
            <w:pPr>
              <w:rPr>
                <w:rFonts w:ascii="Arial"/>
                <w:sz w:val="21"/>
              </w:rPr>
            </w:pPr>
          </w:p>
        </w:tc>
      </w:tr>
      <w:tr w14:paraId="4A0B62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2583" w:type="dxa"/>
            <w:gridSpan w:val="2"/>
            <w:vAlign w:val="top"/>
          </w:tcPr>
          <w:p w14:paraId="4F214FE1">
            <w:pPr>
              <w:pStyle w:val="8"/>
              <w:spacing w:before="156" w:line="220" w:lineRule="auto"/>
              <w:ind w:left="222"/>
              <w:rPr>
                <w:sz w:val="24"/>
                <w:szCs w:val="24"/>
              </w:rPr>
            </w:pPr>
            <w:r>
              <w:rPr>
                <w:spacing w:val="-2"/>
                <w:sz w:val="24"/>
                <w:szCs w:val="24"/>
              </w:rPr>
              <w:t>与华昌有无合作历史</w:t>
            </w:r>
          </w:p>
        </w:tc>
        <w:tc>
          <w:tcPr>
            <w:tcW w:w="2966" w:type="dxa"/>
            <w:gridSpan w:val="4"/>
            <w:vAlign w:val="top"/>
          </w:tcPr>
          <w:p w14:paraId="2A0869AD">
            <w:pPr>
              <w:pStyle w:val="8"/>
              <w:spacing w:before="156" w:line="220" w:lineRule="auto"/>
              <w:ind w:left="794"/>
              <w:rPr>
                <w:sz w:val="24"/>
                <w:szCs w:val="24"/>
              </w:rPr>
            </w:pPr>
            <w:r>
              <w:rPr>
                <w:spacing w:val="-17"/>
                <w:sz w:val="24"/>
                <w:szCs w:val="24"/>
              </w:rPr>
              <w:t>□有</w:t>
            </w:r>
            <w:r>
              <w:rPr>
                <w:spacing w:val="8"/>
                <w:sz w:val="24"/>
                <w:szCs w:val="24"/>
              </w:rPr>
              <w:t xml:space="preserve">    </w:t>
            </w:r>
            <w:r>
              <w:rPr>
                <w:spacing w:val="-17"/>
                <w:sz w:val="24"/>
                <w:szCs w:val="24"/>
              </w:rPr>
              <w:t>□无</w:t>
            </w:r>
          </w:p>
        </w:tc>
        <w:tc>
          <w:tcPr>
            <w:tcW w:w="2781" w:type="dxa"/>
            <w:gridSpan w:val="5"/>
            <w:vAlign w:val="top"/>
          </w:tcPr>
          <w:p w14:paraId="47BBAE37">
            <w:pPr>
              <w:pStyle w:val="8"/>
              <w:spacing w:before="156" w:line="220" w:lineRule="auto"/>
              <w:ind w:left="323"/>
              <w:rPr>
                <w:sz w:val="24"/>
                <w:szCs w:val="24"/>
              </w:rPr>
            </w:pPr>
            <w:r>
              <w:rPr>
                <w:spacing w:val="-2"/>
                <w:sz w:val="24"/>
                <w:szCs w:val="24"/>
              </w:rPr>
              <w:t>与华昌历史合作时间</w:t>
            </w:r>
          </w:p>
        </w:tc>
        <w:tc>
          <w:tcPr>
            <w:tcW w:w="1404" w:type="dxa"/>
            <w:vAlign w:val="top"/>
          </w:tcPr>
          <w:p w14:paraId="737C1EB6">
            <w:pPr>
              <w:rPr>
                <w:rFonts w:ascii="Arial"/>
                <w:sz w:val="21"/>
              </w:rPr>
            </w:pPr>
          </w:p>
        </w:tc>
      </w:tr>
      <w:tr w14:paraId="02AEDD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2583" w:type="dxa"/>
            <w:gridSpan w:val="2"/>
            <w:vAlign w:val="top"/>
          </w:tcPr>
          <w:p w14:paraId="4A7E3E37">
            <w:pPr>
              <w:pStyle w:val="8"/>
              <w:spacing w:before="131" w:line="219" w:lineRule="auto"/>
              <w:ind w:left="222"/>
              <w:rPr>
                <w:sz w:val="24"/>
                <w:szCs w:val="24"/>
              </w:rPr>
            </w:pPr>
            <w:r>
              <w:rPr>
                <w:spacing w:val="-2"/>
                <w:sz w:val="24"/>
                <w:szCs w:val="24"/>
              </w:rPr>
              <w:t>与华昌过往重要事项</w:t>
            </w:r>
          </w:p>
        </w:tc>
        <w:tc>
          <w:tcPr>
            <w:tcW w:w="7151" w:type="dxa"/>
            <w:gridSpan w:val="10"/>
            <w:vAlign w:val="top"/>
          </w:tcPr>
          <w:p w14:paraId="23E844BD">
            <w:pPr>
              <w:rPr>
                <w:rFonts w:ascii="Arial"/>
                <w:sz w:val="21"/>
              </w:rPr>
            </w:pPr>
          </w:p>
        </w:tc>
      </w:tr>
      <w:tr w14:paraId="5735AD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9734" w:type="dxa"/>
            <w:gridSpan w:val="12"/>
            <w:vAlign w:val="top"/>
          </w:tcPr>
          <w:p w14:paraId="57663882">
            <w:pPr>
              <w:pStyle w:val="8"/>
              <w:spacing w:before="56" w:line="216" w:lineRule="auto"/>
              <w:ind w:left="24"/>
              <w:rPr>
                <w:sz w:val="24"/>
                <w:szCs w:val="24"/>
              </w:rPr>
            </w:pPr>
            <w:r>
              <w:rPr>
                <w:b/>
                <w:bCs/>
                <w:spacing w:val="-5"/>
                <w:sz w:val="24"/>
                <w:szCs w:val="24"/>
              </w:rPr>
              <w:t>联系信息</w:t>
            </w:r>
          </w:p>
        </w:tc>
      </w:tr>
      <w:tr w14:paraId="765B10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1140" w:type="dxa"/>
            <w:vAlign w:val="top"/>
          </w:tcPr>
          <w:p w14:paraId="41425BD9">
            <w:pPr>
              <w:pStyle w:val="8"/>
              <w:spacing w:before="108" w:line="221" w:lineRule="auto"/>
              <w:ind w:left="24"/>
              <w:rPr>
                <w:sz w:val="24"/>
                <w:szCs w:val="24"/>
              </w:rPr>
            </w:pPr>
            <w:r>
              <w:rPr>
                <w:spacing w:val="-4"/>
                <w:sz w:val="24"/>
                <w:szCs w:val="24"/>
              </w:rPr>
              <w:t>联系人</w:t>
            </w:r>
          </w:p>
        </w:tc>
        <w:tc>
          <w:tcPr>
            <w:tcW w:w="1676" w:type="dxa"/>
            <w:gridSpan w:val="2"/>
            <w:vAlign w:val="top"/>
          </w:tcPr>
          <w:p w14:paraId="44BD4D99">
            <w:pPr>
              <w:rPr>
                <w:rFonts w:ascii="Arial"/>
                <w:sz w:val="21"/>
              </w:rPr>
            </w:pPr>
          </w:p>
        </w:tc>
        <w:tc>
          <w:tcPr>
            <w:tcW w:w="1766" w:type="dxa"/>
            <w:vAlign w:val="top"/>
          </w:tcPr>
          <w:p w14:paraId="3BB71B9F">
            <w:pPr>
              <w:pStyle w:val="8"/>
              <w:spacing w:before="108" w:line="219" w:lineRule="auto"/>
              <w:ind w:left="173"/>
              <w:rPr>
                <w:sz w:val="24"/>
                <w:szCs w:val="24"/>
              </w:rPr>
            </w:pPr>
            <w:r>
              <w:rPr>
                <w:spacing w:val="-3"/>
                <w:sz w:val="24"/>
                <w:szCs w:val="24"/>
              </w:rPr>
              <w:t>企业法人代表</w:t>
            </w:r>
          </w:p>
        </w:tc>
        <w:tc>
          <w:tcPr>
            <w:tcW w:w="1604" w:type="dxa"/>
            <w:gridSpan w:val="3"/>
            <w:vAlign w:val="top"/>
          </w:tcPr>
          <w:p w14:paraId="6C17C101">
            <w:pPr>
              <w:rPr>
                <w:rFonts w:ascii="Arial"/>
                <w:sz w:val="21"/>
              </w:rPr>
            </w:pPr>
          </w:p>
        </w:tc>
        <w:tc>
          <w:tcPr>
            <w:tcW w:w="1716" w:type="dxa"/>
            <w:gridSpan w:val="2"/>
            <w:vAlign w:val="top"/>
          </w:tcPr>
          <w:p w14:paraId="66783D6C">
            <w:pPr>
              <w:pStyle w:val="8"/>
              <w:spacing w:before="107" w:line="220" w:lineRule="auto"/>
              <w:ind w:left="299"/>
              <w:rPr>
                <w:sz w:val="24"/>
                <w:szCs w:val="24"/>
              </w:rPr>
            </w:pPr>
            <w:r>
              <w:rPr>
                <w:spacing w:val="-4"/>
                <w:sz w:val="24"/>
                <w:szCs w:val="24"/>
              </w:rPr>
              <w:t>实际控制人</w:t>
            </w:r>
          </w:p>
        </w:tc>
        <w:tc>
          <w:tcPr>
            <w:tcW w:w="1832" w:type="dxa"/>
            <w:gridSpan w:val="3"/>
            <w:vAlign w:val="top"/>
          </w:tcPr>
          <w:p w14:paraId="6D33822C">
            <w:pPr>
              <w:rPr>
                <w:rFonts w:ascii="Arial"/>
                <w:sz w:val="21"/>
              </w:rPr>
            </w:pPr>
          </w:p>
        </w:tc>
      </w:tr>
      <w:tr w14:paraId="696898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140" w:type="dxa"/>
            <w:vAlign w:val="top"/>
          </w:tcPr>
          <w:p w14:paraId="0AFDA39F">
            <w:pPr>
              <w:pStyle w:val="8"/>
              <w:spacing w:before="57" w:line="215" w:lineRule="auto"/>
              <w:ind w:left="31"/>
              <w:rPr>
                <w:sz w:val="24"/>
                <w:szCs w:val="24"/>
              </w:rPr>
            </w:pPr>
            <w:r>
              <w:rPr>
                <w:spacing w:val="-5"/>
                <w:sz w:val="24"/>
                <w:szCs w:val="24"/>
              </w:rPr>
              <w:t>公司职务</w:t>
            </w:r>
          </w:p>
        </w:tc>
        <w:tc>
          <w:tcPr>
            <w:tcW w:w="1676" w:type="dxa"/>
            <w:gridSpan w:val="2"/>
            <w:vAlign w:val="top"/>
          </w:tcPr>
          <w:p w14:paraId="37214014">
            <w:pPr>
              <w:rPr>
                <w:rFonts w:ascii="Arial"/>
                <w:sz w:val="21"/>
              </w:rPr>
            </w:pPr>
          </w:p>
        </w:tc>
        <w:tc>
          <w:tcPr>
            <w:tcW w:w="1766" w:type="dxa"/>
            <w:vAlign w:val="top"/>
          </w:tcPr>
          <w:p w14:paraId="6767381C">
            <w:pPr>
              <w:pStyle w:val="8"/>
              <w:spacing w:before="57" w:line="215" w:lineRule="auto"/>
              <w:ind w:left="413"/>
              <w:rPr>
                <w:sz w:val="24"/>
                <w:szCs w:val="24"/>
              </w:rPr>
            </w:pPr>
            <w:r>
              <w:rPr>
                <w:spacing w:val="-4"/>
                <w:sz w:val="24"/>
                <w:szCs w:val="24"/>
              </w:rPr>
              <w:t>企业人数</w:t>
            </w:r>
          </w:p>
        </w:tc>
        <w:tc>
          <w:tcPr>
            <w:tcW w:w="1604" w:type="dxa"/>
            <w:gridSpan w:val="3"/>
            <w:vAlign w:val="top"/>
          </w:tcPr>
          <w:p w14:paraId="7973335E">
            <w:pPr>
              <w:rPr>
                <w:rFonts w:ascii="Arial"/>
                <w:sz w:val="21"/>
              </w:rPr>
            </w:pPr>
          </w:p>
        </w:tc>
        <w:tc>
          <w:tcPr>
            <w:tcW w:w="1716" w:type="dxa"/>
            <w:gridSpan w:val="2"/>
            <w:vAlign w:val="top"/>
          </w:tcPr>
          <w:p w14:paraId="655BEDB8">
            <w:pPr>
              <w:pStyle w:val="8"/>
              <w:spacing w:before="57" w:line="215" w:lineRule="auto"/>
              <w:ind w:left="175"/>
              <w:rPr>
                <w:sz w:val="24"/>
                <w:szCs w:val="24"/>
              </w:rPr>
            </w:pPr>
            <w:r>
              <w:rPr>
                <w:spacing w:val="-2"/>
                <w:sz w:val="24"/>
                <w:szCs w:val="24"/>
              </w:rPr>
              <w:t>社保缴费人数</w:t>
            </w:r>
          </w:p>
        </w:tc>
        <w:tc>
          <w:tcPr>
            <w:tcW w:w="1832" w:type="dxa"/>
            <w:gridSpan w:val="3"/>
            <w:vAlign w:val="top"/>
          </w:tcPr>
          <w:p w14:paraId="49F054D7">
            <w:pPr>
              <w:rPr>
                <w:rFonts w:ascii="Arial"/>
                <w:sz w:val="21"/>
              </w:rPr>
            </w:pPr>
          </w:p>
        </w:tc>
      </w:tr>
      <w:tr w14:paraId="3724D6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 w:hRule="atLeast"/>
        </w:trPr>
        <w:tc>
          <w:tcPr>
            <w:tcW w:w="1140" w:type="dxa"/>
            <w:vAlign w:val="top"/>
          </w:tcPr>
          <w:p w14:paraId="52AB7DE2">
            <w:pPr>
              <w:pStyle w:val="8"/>
              <w:spacing w:before="56" w:line="228" w:lineRule="auto"/>
              <w:ind w:left="24" w:right="160" w:firstLine="19"/>
              <w:rPr>
                <w:sz w:val="24"/>
                <w:szCs w:val="24"/>
              </w:rPr>
            </w:pPr>
            <w:r>
              <w:rPr>
                <w:spacing w:val="-8"/>
                <w:sz w:val="24"/>
                <w:szCs w:val="24"/>
              </w:rPr>
              <w:t>固定电话</w:t>
            </w:r>
            <w:r>
              <w:rPr>
                <w:sz w:val="24"/>
                <w:szCs w:val="24"/>
              </w:rPr>
              <w:t xml:space="preserve"> </w:t>
            </w:r>
            <w:r>
              <w:rPr>
                <w:spacing w:val="-3"/>
                <w:sz w:val="24"/>
                <w:szCs w:val="24"/>
              </w:rPr>
              <w:t>移动电话</w:t>
            </w:r>
          </w:p>
        </w:tc>
        <w:tc>
          <w:tcPr>
            <w:tcW w:w="1676" w:type="dxa"/>
            <w:gridSpan w:val="2"/>
            <w:vAlign w:val="top"/>
          </w:tcPr>
          <w:p w14:paraId="3EFE4B7C">
            <w:pPr>
              <w:rPr>
                <w:rFonts w:ascii="Arial"/>
                <w:sz w:val="21"/>
              </w:rPr>
            </w:pPr>
          </w:p>
        </w:tc>
        <w:tc>
          <w:tcPr>
            <w:tcW w:w="1766" w:type="dxa"/>
            <w:vAlign w:val="top"/>
          </w:tcPr>
          <w:p w14:paraId="4B2BE6D3">
            <w:pPr>
              <w:pStyle w:val="8"/>
              <w:spacing w:before="56" w:line="228" w:lineRule="auto"/>
              <w:ind w:left="410" w:right="401" w:firstLine="19"/>
              <w:rPr>
                <w:sz w:val="24"/>
                <w:szCs w:val="24"/>
              </w:rPr>
            </w:pPr>
            <w:r>
              <w:rPr>
                <w:spacing w:val="-8"/>
                <w:sz w:val="24"/>
                <w:szCs w:val="24"/>
              </w:rPr>
              <w:t>固定电话</w:t>
            </w:r>
            <w:r>
              <w:rPr>
                <w:sz w:val="24"/>
                <w:szCs w:val="24"/>
              </w:rPr>
              <w:t xml:space="preserve"> </w:t>
            </w:r>
            <w:r>
              <w:rPr>
                <w:spacing w:val="-3"/>
                <w:sz w:val="24"/>
                <w:szCs w:val="24"/>
              </w:rPr>
              <w:t>移动电话</w:t>
            </w:r>
          </w:p>
        </w:tc>
        <w:tc>
          <w:tcPr>
            <w:tcW w:w="1604" w:type="dxa"/>
            <w:gridSpan w:val="3"/>
            <w:vAlign w:val="top"/>
          </w:tcPr>
          <w:p w14:paraId="11BE5329">
            <w:pPr>
              <w:rPr>
                <w:rFonts w:ascii="Arial"/>
                <w:sz w:val="21"/>
              </w:rPr>
            </w:pPr>
          </w:p>
        </w:tc>
        <w:tc>
          <w:tcPr>
            <w:tcW w:w="1716" w:type="dxa"/>
            <w:gridSpan w:val="2"/>
            <w:vAlign w:val="top"/>
          </w:tcPr>
          <w:p w14:paraId="7D2C2868">
            <w:pPr>
              <w:pStyle w:val="8"/>
              <w:spacing w:before="56" w:line="228" w:lineRule="auto"/>
              <w:ind w:left="414" w:right="346" w:firstLine="19"/>
              <w:rPr>
                <w:sz w:val="24"/>
                <w:szCs w:val="24"/>
              </w:rPr>
            </w:pPr>
            <w:r>
              <w:rPr>
                <w:spacing w:val="-8"/>
                <w:sz w:val="24"/>
                <w:szCs w:val="24"/>
              </w:rPr>
              <w:t>固定电话</w:t>
            </w:r>
            <w:r>
              <w:rPr>
                <w:sz w:val="24"/>
                <w:szCs w:val="24"/>
              </w:rPr>
              <w:t xml:space="preserve"> </w:t>
            </w:r>
            <w:r>
              <w:rPr>
                <w:spacing w:val="-3"/>
                <w:sz w:val="24"/>
                <w:szCs w:val="24"/>
              </w:rPr>
              <w:t>移动电话</w:t>
            </w:r>
          </w:p>
        </w:tc>
        <w:tc>
          <w:tcPr>
            <w:tcW w:w="1832" w:type="dxa"/>
            <w:gridSpan w:val="3"/>
            <w:vAlign w:val="top"/>
          </w:tcPr>
          <w:p w14:paraId="7A0F27C4">
            <w:pPr>
              <w:rPr>
                <w:rFonts w:ascii="Arial"/>
                <w:sz w:val="21"/>
              </w:rPr>
            </w:pPr>
          </w:p>
        </w:tc>
      </w:tr>
      <w:tr w14:paraId="7AE304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6186" w:type="dxa"/>
            <w:gridSpan w:val="7"/>
            <w:vAlign w:val="top"/>
          </w:tcPr>
          <w:p w14:paraId="2BE0D478">
            <w:pPr>
              <w:pStyle w:val="8"/>
              <w:spacing w:before="140" w:line="219" w:lineRule="auto"/>
              <w:ind w:left="23"/>
              <w:rPr>
                <w:sz w:val="24"/>
                <w:szCs w:val="24"/>
              </w:rPr>
            </w:pPr>
            <w:r>
              <w:rPr>
                <w:spacing w:val="-2"/>
                <w:sz w:val="24"/>
                <w:szCs w:val="24"/>
              </w:rPr>
              <w:t>加盖公司公章：</w:t>
            </w:r>
          </w:p>
        </w:tc>
        <w:tc>
          <w:tcPr>
            <w:tcW w:w="3548" w:type="dxa"/>
            <w:gridSpan w:val="5"/>
            <w:vAlign w:val="top"/>
          </w:tcPr>
          <w:p w14:paraId="3586452A">
            <w:pPr>
              <w:pStyle w:val="8"/>
              <w:spacing w:before="141" w:line="219" w:lineRule="auto"/>
              <w:ind w:left="53"/>
              <w:rPr>
                <w:sz w:val="24"/>
                <w:szCs w:val="24"/>
              </w:rPr>
            </w:pPr>
            <w:r>
              <w:rPr>
                <w:spacing w:val="-1"/>
                <w:sz w:val="24"/>
                <w:szCs w:val="24"/>
              </w:rPr>
              <w:t>填表日期：     年</w:t>
            </w:r>
            <w:r>
              <w:rPr>
                <w:spacing w:val="3"/>
                <w:sz w:val="24"/>
                <w:szCs w:val="24"/>
              </w:rPr>
              <w:t xml:space="preserve">    </w:t>
            </w:r>
            <w:r>
              <w:rPr>
                <w:spacing w:val="-1"/>
                <w:sz w:val="24"/>
                <w:szCs w:val="24"/>
              </w:rPr>
              <w:t>月</w:t>
            </w:r>
          </w:p>
        </w:tc>
      </w:tr>
    </w:tbl>
    <w:p w14:paraId="639C3F87">
      <w:pPr>
        <w:rPr>
          <w:rFonts w:ascii="Arial"/>
          <w:sz w:val="21"/>
        </w:rPr>
      </w:pPr>
    </w:p>
    <w:p w14:paraId="325CA2DD">
      <w:pPr>
        <w:rPr>
          <w:rFonts w:ascii="Arial" w:hAnsi="Arial" w:eastAsia="Arial" w:cs="Arial"/>
          <w:sz w:val="21"/>
          <w:szCs w:val="21"/>
        </w:rPr>
        <w:sectPr>
          <w:footerReference r:id="rId15" w:type="default"/>
          <w:pgSz w:w="11906" w:h="16839"/>
          <w:pgMar w:top="1369" w:right="1336" w:bottom="611" w:left="830" w:header="0" w:footer="397" w:gutter="0"/>
          <w:cols w:space="720" w:num="1"/>
        </w:sectPr>
      </w:pPr>
    </w:p>
    <w:p w14:paraId="1F1BD4BC">
      <w:pPr>
        <w:pStyle w:val="2"/>
        <w:spacing w:before="59" w:line="218" w:lineRule="auto"/>
        <w:ind w:left="12"/>
        <w:rPr>
          <w:sz w:val="30"/>
          <w:szCs w:val="30"/>
        </w:rPr>
      </w:pPr>
      <w:r>
        <w:rPr>
          <w:b/>
          <w:bCs/>
          <w:spacing w:val="-3"/>
          <w:sz w:val="30"/>
          <w:szCs w:val="30"/>
        </w:rPr>
        <w:t>物流报价单（详见附件）格式报价</w:t>
      </w:r>
    </w:p>
    <w:p w14:paraId="4B999663">
      <w:pPr>
        <w:spacing w:line="304" w:lineRule="auto"/>
        <w:rPr>
          <w:rFonts w:ascii="Arial"/>
          <w:sz w:val="21"/>
        </w:rPr>
      </w:pPr>
    </w:p>
    <w:p w14:paraId="20E14288">
      <w:pPr>
        <w:spacing w:line="304" w:lineRule="auto"/>
        <w:rPr>
          <w:rFonts w:ascii="Arial"/>
          <w:sz w:val="21"/>
        </w:rPr>
      </w:pPr>
    </w:p>
    <w:p w14:paraId="16D32392">
      <w:pPr>
        <w:spacing w:line="304" w:lineRule="auto"/>
        <w:rPr>
          <w:rFonts w:ascii="Arial"/>
          <w:sz w:val="21"/>
        </w:rPr>
      </w:pPr>
    </w:p>
    <w:p w14:paraId="3087CF11">
      <w:pPr>
        <w:pStyle w:val="2"/>
        <w:spacing w:before="114" w:line="224" w:lineRule="auto"/>
        <w:ind w:left="3313"/>
        <w:rPr>
          <w:sz w:val="35"/>
          <w:szCs w:val="35"/>
        </w:rPr>
      </w:pPr>
      <w:r>
        <w:rPr>
          <w:b/>
          <w:bCs/>
          <w:spacing w:val="5"/>
          <w:sz w:val="35"/>
          <w:szCs w:val="35"/>
        </w:rPr>
        <w:t>法定代表人委托授权书</w:t>
      </w:r>
    </w:p>
    <w:p w14:paraId="4DE26DB7">
      <w:pPr>
        <w:spacing w:line="273" w:lineRule="auto"/>
        <w:rPr>
          <w:rFonts w:ascii="Arial"/>
          <w:sz w:val="21"/>
        </w:rPr>
      </w:pPr>
    </w:p>
    <w:p w14:paraId="4FB01FDC">
      <w:pPr>
        <w:spacing w:line="273" w:lineRule="auto"/>
        <w:rPr>
          <w:rFonts w:ascii="Arial"/>
          <w:sz w:val="21"/>
        </w:rPr>
      </w:pPr>
    </w:p>
    <w:p w14:paraId="18CF81BC">
      <w:pPr>
        <w:spacing w:line="273" w:lineRule="auto"/>
        <w:rPr>
          <w:rFonts w:ascii="Arial"/>
          <w:sz w:val="21"/>
        </w:rPr>
      </w:pPr>
    </w:p>
    <w:p w14:paraId="7469231D">
      <w:pPr>
        <w:pStyle w:val="2"/>
        <w:tabs>
          <w:tab w:val="left" w:pos="150"/>
        </w:tabs>
        <w:spacing w:before="91" w:line="220" w:lineRule="auto"/>
        <w:rPr>
          <w:sz w:val="28"/>
          <w:szCs w:val="28"/>
        </w:rPr>
      </w:pPr>
      <w:r>
        <w:rPr>
          <w:sz w:val="28"/>
          <w:szCs w:val="28"/>
          <w:u w:val="single" w:color="auto"/>
        </w:rPr>
        <w:tab/>
      </w:r>
      <w:r>
        <w:rPr>
          <w:spacing w:val="-1"/>
          <w:sz w:val="28"/>
          <w:szCs w:val="28"/>
          <w:u w:val="single" w:color="auto"/>
        </w:rPr>
        <w:t xml:space="preserve">广东华昌集团有限公司   </w:t>
      </w:r>
      <w:r>
        <w:rPr>
          <w:spacing w:val="-1"/>
          <w:sz w:val="28"/>
          <w:szCs w:val="28"/>
        </w:rPr>
        <w:t>：</w:t>
      </w:r>
    </w:p>
    <w:p w14:paraId="56A1872B">
      <w:pPr>
        <w:pStyle w:val="2"/>
        <w:tabs>
          <w:tab w:val="left" w:pos="1960"/>
          <w:tab w:val="left" w:pos="10326"/>
        </w:tabs>
        <w:spacing w:before="146" w:line="312" w:lineRule="auto"/>
        <w:ind w:left="10" w:firstLine="548"/>
        <w:jc w:val="both"/>
        <w:rPr>
          <w:sz w:val="28"/>
          <w:szCs w:val="28"/>
        </w:rPr>
      </w:pPr>
      <w:r>
        <w:rPr>
          <w:sz w:val="28"/>
          <w:szCs w:val="28"/>
          <w:u w:val="single" w:color="auto"/>
        </w:rPr>
        <w:tab/>
      </w:r>
      <w:r>
        <w:rPr>
          <w:sz w:val="28"/>
          <w:szCs w:val="28"/>
        </w:rPr>
        <w:t>（投标方单位全称）法定代表人</w:t>
      </w:r>
      <w:r>
        <w:rPr>
          <w:spacing w:val="34"/>
          <w:sz w:val="28"/>
          <w:szCs w:val="28"/>
          <w:u w:val="single" w:color="auto"/>
        </w:rPr>
        <w:t xml:space="preserve">    </w:t>
      </w:r>
      <w:r>
        <w:rPr>
          <w:sz w:val="28"/>
          <w:szCs w:val="28"/>
        </w:rPr>
        <w:t xml:space="preserve"> 授权我公司员工（投标方代</w:t>
      </w:r>
      <w:r>
        <w:rPr>
          <w:sz w:val="28"/>
          <w:szCs w:val="28"/>
        </w:rPr>
        <w:tab/>
      </w:r>
      <w:r>
        <w:rPr>
          <w:sz w:val="28"/>
          <w:szCs w:val="28"/>
        </w:rPr>
        <w:t xml:space="preserve"> </w:t>
      </w:r>
      <w:r>
        <w:rPr>
          <w:spacing w:val="-9"/>
          <w:sz w:val="28"/>
          <w:szCs w:val="28"/>
        </w:rPr>
        <w:t>表姓名）</w:t>
      </w:r>
      <w:r>
        <w:rPr>
          <w:spacing w:val="-9"/>
          <w:sz w:val="28"/>
          <w:szCs w:val="28"/>
          <w:u w:val="single" w:color="auto"/>
        </w:rPr>
        <w:t xml:space="preserve">    </w:t>
      </w:r>
      <w:r>
        <w:rPr>
          <w:spacing w:val="-117"/>
          <w:sz w:val="28"/>
          <w:szCs w:val="28"/>
        </w:rPr>
        <w:t xml:space="preserve"> </w:t>
      </w:r>
      <w:r>
        <w:rPr>
          <w:spacing w:val="-9"/>
          <w:sz w:val="28"/>
          <w:szCs w:val="28"/>
        </w:rPr>
        <w:t>为投标方代表，代表本公司参加贵司组织的</w:t>
      </w:r>
      <w:r>
        <w:rPr>
          <w:spacing w:val="-9"/>
          <w:sz w:val="28"/>
          <w:szCs w:val="28"/>
          <w:u w:val="single" w:color="auto"/>
        </w:rPr>
        <w:t xml:space="preserve">     </w:t>
      </w:r>
      <w:r>
        <w:rPr>
          <w:spacing w:val="-125"/>
          <w:sz w:val="28"/>
          <w:szCs w:val="28"/>
        </w:rPr>
        <w:t xml:space="preserve"> </w:t>
      </w:r>
      <w:r>
        <w:rPr>
          <w:spacing w:val="-9"/>
          <w:sz w:val="28"/>
          <w:szCs w:val="28"/>
        </w:rPr>
        <w:t>项目（招标编号</w:t>
      </w:r>
      <w:r>
        <w:rPr>
          <w:spacing w:val="34"/>
          <w:sz w:val="28"/>
          <w:szCs w:val="28"/>
          <w:u w:val="single" w:color="auto"/>
        </w:rPr>
        <w:t xml:space="preserve">    </w:t>
      </w:r>
      <w:r>
        <w:rPr>
          <w:spacing w:val="-9"/>
          <w:sz w:val="28"/>
          <w:szCs w:val="28"/>
        </w:rPr>
        <w:t>）</w:t>
      </w:r>
      <w:r>
        <w:rPr>
          <w:spacing w:val="2"/>
          <w:sz w:val="28"/>
          <w:szCs w:val="28"/>
        </w:rPr>
        <w:t xml:space="preserve"> </w:t>
      </w:r>
      <w:r>
        <w:rPr>
          <w:sz w:val="28"/>
          <w:szCs w:val="28"/>
        </w:rPr>
        <w:t>招标活动，全权代表本公司处理投标过程的一切事宜，包</w:t>
      </w:r>
      <w:r>
        <w:rPr>
          <w:spacing w:val="-1"/>
          <w:sz w:val="28"/>
          <w:szCs w:val="28"/>
        </w:rPr>
        <w:t>括但不限于：投标、参与</w:t>
      </w:r>
      <w:r>
        <w:rPr>
          <w:sz w:val="28"/>
          <w:szCs w:val="28"/>
        </w:rPr>
        <w:t xml:space="preserve">  开标、谈判、签约等。投标方代表在投标过程中所签署的</w:t>
      </w:r>
      <w:r>
        <w:rPr>
          <w:spacing w:val="-1"/>
          <w:sz w:val="28"/>
          <w:szCs w:val="28"/>
        </w:rPr>
        <w:t>一切文件和处理与之有关</w:t>
      </w:r>
      <w:r>
        <w:rPr>
          <w:sz w:val="28"/>
          <w:szCs w:val="28"/>
        </w:rPr>
        <w:t xml:space="preserve">  的一切事务，本公司均予以认可并对此承担责任。投标方</w:t>
      </w:r>
      <w:r>
        <w:rPr>
          <w:spacing w:val="-1"/>
          <w:sz w:val="28"/>
          <w:szCs w:val="28"/>
        </w:rPr>
        <w:t>代表无转委托权。特此授</w:t>
      </w:r>
      <w:r>
        <w:rPr>
          <w:sz w:val="28"/>
          <w:szCs w:val="28"/>
        </w:rPr>
        <w:t xml:space="preserve">  </w:t>
      </w:r>
      <w:r>
        <w:rPr>
          <w:spacing w:val="-5"/>
          <w:sz w:val="28"/>
          <w:szCs w:val="28"/>
        </w:rPr>
        <w:t>权。</w:t>
      </w:r>
    </w:p>
    <w:p w14:paraId="05213307">
      <w:pPr>
        <w:pStyle w:val="2"/>
        <w:spacing w:before="41" w:line="219" w:lineRule="auto"/>
        <w:ind w:left="571"/>
        <w:rPr>
          <w:sz w:val="28"/>
          <w:szCs w:val="28"/>
        </w:rPr>
      </w:pPr>
      <w:r>
        <w:rPr>
          <w:spacing w:val="-1"/>
          <w:sz w:val="28"/>
          <w:szCs w:val="28"/>
        </w:rPr>
        <w:t>本授权书自出具之日起生效。</w:t>
      </w:r>
    </w:p>
    <w:p w14:paraId="45CDFE6F">
      <w:pPr>
        <w:spacing w:line="276" w:lineRule="auto"/>
        <w:rPr>
          <w:rFonts w:ascii="Arial"/>
          <w:sz w:val="21"/>
        </w:rPr>
      </w:pPr>
    </w:p>
    <w:p w14:paraId="0292AD0A">
      <w:pPr>
        <w:spacing w:line="276" w:lineRule="auto"/>
        <w:rPr>
          <w:rFonts w:ascii="Arial"/>
          <w:sz w:val="21"/>
        </w:rPr>
      </w:pPr>
    </w:p>
    <w:p w14:paraId="589937ED">
      <w:pPr>
        <w:spacing w:line="277" w:lineRule="auto"/>
        <w:rPr>
          <w:rFonts w:ascii="Arial"/>
          <w:sz w:val="21"/>
        </w:rPr>
      </w:pPr>
    </w:p>
    <w:p w14:paraId="317F13FB">
      <w:pPr>
        <w:spacing w:line="277" w:lineRule="auto"/>
        <w:rPr>
          <w:rFonts w:ascii="Arial"/>
          <w:sz w:val="21"/>
        </w:rPr>
      </w:pPr>
    </w:p>
    <w:p w14:paraId="59061565">
      <w:pPr>
        <w:pStyle w:val="2"/>
        <w:spacing w:before="91" w:line="382" w:lineRule="auto"/>
        <w:ind w:left="13" w:right="3747" w:firstLine="1"/>
        <w:rPr>
          <w:sz w:val="28"/>
          <w:szCs w:val="28"/>
        </w:rPr>
      </w:pPr>
      <w:r>
        <w:rPr>
          <w:spacing w:val="-1"/>
          <w:sz w:val="28"/>
          <w:szCs w:val="28"/>
        </w:rPr>
        <w:t>投标方代表：</w:t>
      </w:r>
      <w:r>
        <w:rPr>
          <w:spacing w:val="-1"/>
          <w:sz w:val="28"/>
          <w:szCs w:val="28"/>
          <w:u w:val="single" w:color="auto"/>
        </w:rPr>
        <w:t xml:space="preserve">      </w:t>
      </w:r>
      <w:r>
        <w:rPr>
          <w:spacing w:val="-1"/>
          <w:sz w:val="28"/>
          <w:szCs w:val="28"/>
        </w:rPr>
        <w:t xml:space="preserve">  性别：</w:t>
      </w:r>
      <w:r>
        <w:rPr>
          <w:spacing w:val="-1"/>
          <w:sz w:val="28"/>
          <w:szCs w:val="28"/>
          <w:u w:val="single" w:color="auto"/>
        </w:rPr>
        <w:t xml:space="preserve">    </w:t>
      </w:r>
      <w:r>
        <w:rPr>
          <w:spacing w:val="-120"/>
          <w:sz w:val="28"/>
          <w:szCs w:val="28"/>
        </w:rPr>
        <w:t xml:space="preserve"> </w:t>
      </w:r>
      <w:r>
        <w:rPr>
          <w:spacing w:val="-1"/>
          <w:sz w:val="28"/>
          <w:szCs w:val="28"/>
        </w:rPr>
        <w:t>身份证号：</w:t>
      </w:r>
      <w:r>
        <w:rPr>
          <w:spacing w:val="-1"/>
          <w:sz w:val="28"/>
          <w:szCs w:val="28"/>
          <w:u w:val="single" w:color="auto"/>
        </w:rPr>
        <w:t xml:space="preserve">     </w:t>
      </w:r>
      <w:r>
        <w:rPr>
          <w:spacing w:val="-2"/>
          <w:sz w:val="28"/>
          <w:szCs w:val="28"/>
          <w:u w:val="single" w:color="auto"/>
        </w:rPr>
        <w:t xml:space="preserve">  </w:t>
      </w:r>
      <w:r>
        <w:rPr>
          <w:sz w:val="28"/>
          <w:szCs w:val="28"/>
        </w:rPr>
        <w:t xml:space="preserve"> </w:t>
      </w:r>
      <w:r>
        <w:rPr>
          <w:spacing w:val="-2"/>
          <w:sz w:val="28"/>
          <w:szCs w:val="28"/>
        </w:rPr>
        <w:t>单位：</w:t>
      </w:r>
      <w:r>
        <w:rPr>
          <w:spacing w:val="-2"/>
          <w:sz w:val="28"/>
          <w:szCs w:val="28"/>
          <w:u w:val="single" w:color="auto"/>
        </w:rPr>
        <w:t xml:space="preserve">        </w:t>
      </w:r>
      <w:r>
        <w:rPr>
          <w:spacing w:val="8"/>
          <w:sz w:val="28"/>
          <w:szCs w:val="28"/>
        </w:rPr>
        <w:t xml:space="preserve">  </w:t>
      </w:r>
      <w:r>
        <w:rPr>
          <w:spacing w:val="-2"/>
          <w:sz w:val="28"/>
          <w:szCs w:val="28"/>
        </w:rPr>
        <w:t>部门：</w:t>
      </w:r>
      <w:r>
        <w:rPr>
          <w:spacing w:val="-2"/>
          <w:sz w:val="28"/>
          <w:szCs w:val="28"/>
          <w:u w:val="single" w:color="auto"/>
        </w:rPr>
        <w:t xml:space="preserve">     </w:t>
      </w:r>
      <w:r>
        <w:rPr>
          <w:spacing w:val="7"/>
          <w:sz w:val="28"/>
          <w:szCs w:val="28"/>
        </w:rPr>
        <w:t xml:space="preserve">  </w:t>
      </w:r>
      <w:r>
        <w:rPr>
          <w:spacing w:val="-2"/>
          <w:sz w:val="28"/>
          <w:szCs w:val="28"/>
        </w:rPr>
        <w:t>职务：</w:t>
      </w:r>
      <w:r>
        <w:rPr>
          <w:sz w:val="28"/>
          <w:szCs w:val="28"/>
          <w:u w:val="single" w:color="auto"/>
        </w:rPr>
        <w:t xml:space="preserve">         </w:t>
      </w:r>
    </w:p>
    <w:p w14:paraId="7547055A">
      <w:pPr>
        <w:pStyle w:val="2"/>
        <w:spacing w:before="41" w:line="383" w:lineRule="auto"/>
        <w:ind w:left="43" w:right="4328" w:hanging="29"/>
        <w:rPr>
          <w:sz w:val="28"/>
          <w:szCs w:val="28"/>
        </w:rPr>
      </w:pPr>
      <w:r>
        <w:rPr>
          <w:spacing w:val="-1"/>
          <w:sz w:val="28"/>
          <w:szCs w:val="28"/>
        </w:rPr>
        <w:t>详细通讯地址</w:t>
      </w:r>
      <w:r>
        <w:rPr>
          <w:spacing w:val="-1"/>
          <w:sz w:val="28"/>
          <w:szCs w:val="28"/>
          <w:u w:val="single" w:color="auto"/>
        </w:rPr>
        <w:t xml:space="preserve">：                             </w:t>
      </w:r>
      <w:r>
        <w:rPr>
          <w:sz w:val="28"/>
          <w:szCs w:val="28"/>
        </w:rPr>
        <w:t xml:space="preserve"> </w:t>
      </w:r>
      <w:r>
        <w:rPr>
          <w:spacing w:val="-15"/>
          <w:sz w:val="28"/>
          <w:szCs w:val="28"/>
        </w:rPr>
        <w:t>电话：</w:t>
      </w:r>
      <w:r>
        <w:rPr>
          <w:sz w:val="28"/>
          <w:szCs w:val="28"/>
          <w:u w:val="single" w:color="auto"/>
        </w:rPr>
        <w:t xml:space="preserve">               </w:t>
      </w:r>
    </w:p>
    <w:p w14:paraId="1AB1BDCB">
      <w:pPr>
        <w:spacing w:line="448" w:lineRule="auto"/>
        <w:rPr>
          <w:rFonts w:ascii="Arial"/>
          <w:sz w:val="21"/>
        </w:rPr>
      </w:pPr>
    </w:p>
    <w:p w14:paraId="53823E24">
      <w:pPr>
        <w:pStyle w:val="2"/>
        <w:spacing w:before="91" w:line="219" w:lineRule="auto"/>
        <w:ind w:left="33"/>
        <w:rPr>
          <w:sz w:val="28"/>
          <w:szCs w:val="28"/>
        </w:rPr>
      </w:pPr>
      <w:r>
        <w:rPr>
          <w:spacing w:val="-4"/>
          <w:sz w:val="28"/>
          <w:szCs w:val="28"/>
        </w:rPr>
        <w:t>附：被授权人身份证件</w:t>
      </w:r>
    </w:p>
    <w:p w14:paraId="4DB876C8">
      <w:pPr>
        <w:spacing w:line="314" w:lineRule="auto"/>
        <w:rPr>
          <w:rFonts w:ascii="Arial"/>
          <w:sz w:val="21"/>
        </w:rPr>
      </w:pPr>
    </w:p>
    <w:p w14:paraId="43E97B21">
      <w:pPr>
        <w:spacing w:line="314" w:lineRule="auto"/>
        <w:rPr>
          <w:rFonts w:ascii="Arial"/>
          <w:sz w:val="21"/>
        </w:rPr>
      </w:pPr>
    </w:p>
    <w:p w14:paraId="355CEDDF">
      <w:pPr>
        <w:pStyle w:val="2"/>
        <w:spacing w:before="92" w:line="220" w:lineRule="auto"/>
        <w:ind w:left="3651"/>
        <w:rPr>
          <w:sz w:val="28"/>
          <w:szCs w:val="28"/>
        </w:rPr>
      </w:pPr>
      <w:r>
        <w:rPr>
          <w:spacing w:val="-3"/>
          <w:sz w:val="28"/>
          <w:szCs w:val="28"/>
        </w:rPr>
        <w:t>授权方</w:t>
      </w:r>
    </w:p>
    <w:p w14:paraId="4F8C55EA">
      <w:pPr>
        <w:pStyle w:val="2"/>
        <w:spacing w:before="267" w:line="382" w:lineRule="auto"/>
        <w:ind w:left="1973" w:right="2629" w:firstLine="2"/>
        <w:rPr>
          <w:sz w:val="28"/>
          <w:szCs w:val="28"/>
        </w:rPr>
      </w:pPr>
      <w:r>
        <w:rPr>
          <w:spacing w:val="-1"/>
          <w:sz w:val="28"/>
          <w:szCs w:val="28"/>
        </w:rPr>
        <w:t>投标方（单位全称并加盖公章）</w:t>
      </w:r>
      <w:r>
        <w:rPr>
          <w:spacing w:val="-1"/>
          <w:sz w:val="28"/>
          <w:szCs w:val="28"/>
          <w:u w:val="single" w:color="auto"/>
        </w:rPr>
        <w:t xml:space="preserve">             </w:t>
      </w:r>
      <w:r>
        <w:rPr>
          <w:spacing w:val="9"/>
          <w:sz w:val="28"/>
          <w:szCs w:val="28"/>
        </w:rPr>
        <w:t xml:space="preserve"> </w:t>
      </w:r>
      <w:r>
        <w:rPr>
          <w:spacing w:val="-2"/>
          <w:sz w:val="28"/>
          <w:szCs w:val="28"/>
        </w:rPr>
        <w:t>法定代表人签字：</w:t>
      </w:r>
      <w:r>
        <w:rPr>
          <w:sz w:val="28"/>
          <w:szCs w:val="28"/>
          <w:u w:val="single" w:color="auto"/>
        </w:rPr>
        <w:t xml:space="preserve">                         </w:t>
      </w:r>
    </w:p>
    <w:p w14:paraId="220EF0EE">
      <w:pPr>
        <w:pStyle w:val="2"/>
        <w:spacing w:before="40" w:line="221" w:lineRule="auto"/>
        <w:ind w:left="2440"/>
        <w:rPr>
          <w:sz w:val="28"/>
          <w:szCs w:val="28"/>
        </w:rPr>
      </w:pPr>
      <w:r>
        <w:rPr>
          <w:spacing w:val="-37"/>
          <w:sz w:val="28"/>
          <w:szCs w:val="28"/>
        </w:rPr>
        <w:t>日</w:t>
      </w:r>
      <w:r>
        <w:rPr>
          <w:spacing w:val="2"/>
          <w:sz w:val="28"/>
          <w:szCs w:val="28"/>
        </w:rPr>
        <w:t xml:space="preserve">     </w:t>
      </w:r>
      <w:r>
        <w:rPr>
          <w:spacing w:val="-37"/>
          <w:sz w:val="28"/>
          <w:szCs w:val="28"/>
        </w:rPr>
        <w:t>期</w:t>
      </w:r>
      <w:r>
        <w:rPr>
          <w:spacing w:val="-102"/>
          <w:sz w:val="28"/>
          <w:szCs w:val="28"/>
        </w:rPr>
        <w:t xml:space="preserve"> </w:t>
      </w:r>
      <w:r>
        <w:rPr>
          <w:spacing w:val="-37"/>
          <w:sz w:val="28"/>
          <w:szCs w:val="28"/>
        </w:rPr>
        <w:t>：</w:t>
      </w:r>
      <w:r>
        <w:rPr>
          <w:sz w:val="28"/>
          <w:szCs w:val="28"/>
          <w:u w:val="single" w:color="auto"/>
        </w:rPr>
        <w:t xml:space="preserve">                           </w:t>
      </w:r>
    </w:p>
    <w:p w14:paraId="0B41CC4E">
      <w:pPr>
        <w:spacing w:line="221" w:lineRule="auto"/>
        <w:rPr>
          <w:sz w:val="28"/>
          <w:szCs w:val="28"/>
        </w:rPr>
        <w:sectPr>
          <w:footerReference r:id="rId16" w:type="default"/>
          <w:pgSz w:w="11906" w:h="16839"/>
          <w:pgMar w:top="1348" w:right="728" w:bottom="611" w:left="849" w:header="0" w:footer="397" w:gutter="0"/>
          <w:cols w:space="720" w:num="1"/>
        </w:sectPr>
      </w:pPr>
    </w:p>
    <w:p w14:paraId="57120679">
      <w:pPr>
        <w:spacing w:line="346" w:lineRule="auto"/>
        <w:rPr>
          <w:rFonts w:ascii="Arial"/>
          <w:sz w:val="21"/>
        </w:rPr>
      </w:pPr>
    </w:p>
    <w:p w14:paraId="14E36C1C">
      <w:pPr>
        <w:pStyle w:val="2"/>
        <w:spacing w:before="113" w:line="225" w:lineRule="auto"/>
        <w:ind w:left="3183"/>
        <w:rPr>
          <w:sz w:val="35"/>
          <w:szCs w:val="35"/>
        </w:rPr>
      </w:pPr>
      <w:r>
        <w:rPr>
          <w:b/>
          <w:bCs/>
          <w:spacing w:val="5"/>
          <w:sz w:val="35"/>
          <w:szCs w:val="35"/>
        </w:rPr>
        <w:t>投标方提交的其它资料</w:t>
      </w:r>
    </w:p>
    <w:p w14:paraId="4EF09D9B">
      <w:pPr>
        <w:spacing w:line="322" w:lineRule="auto"/>
        <w:rPr>
          <w:rFonts w:ascii="Arial"/>
          <w:sz w:val="21"/>
        </w:rPr>
      </w:pPr>
    </w:p>
    <w:p w14:paraId="5A42239E">
      <w:pPr>
        <w:spacing w:line="323" w:lineRule="auto"/>
        <w:rPr>
          <w:rFonts w:ascii="Arial"/>
          <w:sz w:val="21"/>
        </w:rPr>
      </w:pPr>
    </w:p>
    <w:p w14:paraId="2E9F5A6B">
      <w:pPr>
        <w:pStyle w:val="2"/>
        <w:spacing w:before="78" w:line="216" w:lineRule="auto"/>
        <w:ind w:left="360"/>
        <w:rPr>
          <w:sz w:val="24"/>
          <w:szCs w:val="24"/>
        </w:rPr>
      </w:pPr>
      <w:r>
        <w:rPr>
          <w:spacing w:val="-1"/>
          <w:sz w:val="24"/>
          <w:szCs w:val="24"/>
        </w:rPr>
        <w:t>投标方认为应提交的其他材料, 可在此附页提交。</w:t>
      </w:r>
    </w:p>
    <w:p w14:paraId="71741E18">
      <w:pPr>
        <w:spacing w:line="245" w:lineRule="auto"/>
        <w:rPr>
          <w:rFonts w:ascii="Arial"/>
          <w:sz w:val="21"/>
        </w:rPr>
      </w:pPr>
    </w:p>
    <w:p w14:paraId="2ECE036F">
      <w:pPr>
        <w:spacing w:line="245" w:lineRule="auto"/>
        <w:rPr>
          <w:rFonts w:ascii="Arial"/>
          <w:sz w:val="21"/>
        </w:rPr>
      </w:pPr>
    </w:p>
    <w:p w14:paraId="37DDD266">
      <w:pPr>
        <w:spacing w:line="245" w:lineRule="auto"/>
        <w:rPr>
          <w:rFonts w:ascii="Arial"/>
          <w:sz w:val="21"/>
        </w:rPr>
      </w:pPr>
    </w:p>
    <w:p w14:paraId="0BA9C742">
      <w:pPr>
        <w:spacing w:line="245" w:lineRule="auto"/>
        <w:rPr>
          <w:rFonts w:ascii="Arial"/>
          <w:sz w:val="21"/>
        </w:rPr>
      </w:pPr>
    </w:p>
    <w:p w14:paraId="769A8358">
      <w:pPr>
        <w:spacing w:line="245" w:lineRule="auto"/>
        <w:rPr>
          <w:rFonts w:ascii="Arial"/>
          <w:sz w:val="21"/>
        </w:rPr>
      </w:pPr>
    </w:p>
    <w:p w14:paraId="4F7BCA00">
      <w:pPr>
        <w:spacing w:line="245" w:lineRule="auto"/>
        <w:rPr>
          <w:rFonts w:ascii="Arial"/>
          <w:sz w:val="21"/>
        </w:rPr>
      </w:pPr>
    </w:p>
    <w:p w14:paraId="0829CAB7">
      <w:pPr>
        <w:spacing w:line="245" w:lineRule="auto"/>
        <w:rPr>
          <w:rFonts w:ascii="Arial"/>
          <w:sz w:val="21"/>
        </w:rPr>
      </w:pPr>
    </w:p>
    <w:p w14:paraId="5157B015">
      <w:pPr>
        <w:spacing w:line="245" w:lineRule="auto"/>
        <w:rPr>
          <w:rFonts w:ascii="Arial"/>
          <w:sz w:val="21"/>
        </w:rPr>
      </w:pPr>
    </w:p>
    <w:p w14:paraId="7392508F">
      <w:pPr>
        <w:spacing w:line="245" w:lineRule="auto"/>
        <w:rPr>
          <w:rFonts w:ascii="Arial"/>
          <w:sz w:val="21"/>
        </w:rPr>
      </w:pPr>
    </w:p>
    <w:p w14:paraId="0D6CD948">
      <w:pPr>
        <w:spacing w:line="245" w:lineRule="auto"/>
        <w:rPr>
          <w:rFonts w:ascii="Arial"/>
          <w:sz w:val="21"/>
        </w:rPr>
      </w:pPr>
    </w:p>
    <w:p w14:paraId="462DEC7F">
      <w:pPr>
        <w:spacing w:line="245" w:lineRule="auto"/>
        <w:rPr>
          <w:rFonts w:ascii="Arial"/>
          <w:sz w:val="21"/>
        </w:rPr>
      </w:pPr>
    </w:p>
    <w:p w14:paraId="5476AC9A">
      <w:pPr>
        <w:spacing w:line="245" w:lineRule="auto"/>
        <w:rPr>
          <w:rFonts w:ascii="Arial"/>
          <w:sz w:val="21"/>
        </w:rPr>
      </w:pPr>
    </w:p>
    <w:p w14:paraId="217EBA7C">
      <w:pPr>
        <w:spacing w:line="245" w:lineRule="auto"/>
        <w:rPr>
          <w:rFonts w:ascii="Arial"/>
          <w:sz w:val="21"/>
        </w:rPr>
      </w:pPr>
    </w:p>
    <w:p w14:paraId="06D1465D">
      <w:pPr>
        <w:spacing w:line="245" w:lineRule="auto"/>
        <w:rPr>
          <w:rFonts w:ascii="Arial"/>
          <w:sz w:val="21"/>
        </w:rPr>
      </w:pPr>
    </w:p>
    <w:p w14:paraId="2D9B44D7">
      <w:pPr>
        <w:spacing w:line="245" w:lineRule="auto"/>
        <w:rPr>
          <w:rFonts w:ascii="Arial"/>
          <w:sz w:val="21"/>
        </w:rPr>
      </w:pPr>
    </w:p>
    <w:p w14:paraId="53682E3E">
      <w:pPr>
        <w:spacing w:line="245" w:lineRule="auto"/>
        <w:rPr>
          <w:rFonts w:ascii="Arial"/>
          <w:sz w:val="21"/>
        </w:rPr>
      </w:pPr>
    </w:p>
    <w:p w14:paraId="397682B8">
      <w:pPr>
        <w:spacing w:line="245" w:lineRule="auto"/>
        <w:rPr>
          <w:rFonts w:ascii="Arial"/>
          <w:sz w:val="21"/>
        </w:rPr>
      </w:pPr>
    </w:p>
    <w:p w14:paraId="7FAF061B">
      <w:pPr>
        <w:spacing w:line="245" w:lineRule="auto"/>
        <w:rPr>
          <w:rFonts w:ascii="Arial"/>
          <w:sz w:val="21"/>
        </w:rPr>
      </w:pPr>
    </w:p>
    <w:p w14:paraId="2E7A8246">
      <w:pPr>
        <w:spacing w:line="245" w:lineRule="auto"/>
        <w:rPr>
          <w:rFonts w:ascii="Arial"/>
          <w:sz w:val="21"/>
        </w:rPr>
      </w:pPr>
    </w:p>
    <w:p w14:paraId="0A252E61">
      <w:pPr>
        <w:spacing w:line="245" w:lineRule="auto"/>
        <w:rPr>
          <w:rFonts w:ascii="Arial"/>
          <w:sz w:val="21"/>
        </w:rPr>
      </w:pPr>
    </w:p>
    <w:p w14:paraId="4C3AAAC6">
      <w:pPr>
        <w:spacing w:line="245" w:lineRule="auto"/>
        <w:rPr>
          <w:rFonts w:ascii="Arial"/>
          <w:sz w:val="21"/>
        </w:rPr>
      </w:pPr>
    </w:p>
    <w:p w14:paraId="7DB8B8F3">
      <w:pPr>
        <w:spacing w:line="245" w:lineRule="auto"/>
        <w:rPr>
          <w:rFonts w:ascii="Arial"/>
          <w:sz w:val="21"/>
        </w:rPr>
      </w:pPr>
    </w:p>
    <w:p w14:paraId="6EFEFA5C">
      <w:pPr>
        <w:spacing w:line="245" w:lineRule="auto"/>
        <w:rPr>
          <w:rFonts w:ascii="Arial"/>
          <w:sz w:val="21"/>
        </w:rPr>
      </w:pPr>
    </w:p>
    <w:p w14:paraId="5A764BD1">
      <w:pPr>
        <w:spacing w:line="245" w:lineRule="auto"/>
        <w:rPr>
          <w:rFonts w:ascii="Arial"/>
          <w:sz w:val="21"/>
        </w:rPr>
      </w:pPr>
    </w:p>
    <w:p w14:paraId="62AEDA18">
      <w:pPr>
        <w:spacing w:line="245" w:lineRule="auto"/>
        <w:rPr>
          <w:rFonts w:ascii="Arial"/>
          <w:sz w:val="21"/>
        </w:rPr>
      </w:pPr>
    </w:p>
    <w:p w14:paraId="64BBD45A">
      <w:pPr>
        <w:spacing w:line="245" w:lineRule="auto"/>
        <w:rPr>
          <w:rFonts w:ascii="Arial"/>
          <w:sz w:val="21"/>
        </w:rPr>
      </w:pPr>
    </w:p>
    <w:p w14:paraId="3BDCE4B6">
      <w:pPr>
        <w:spacing w:line="246" w:lineRule="auto"/>
        <w:rPr>
          <w:rFonts w:ascii="Arial"/>
          <w:sz w:val="21"/>
        </w:rPr>
      </w:pPr>
    </w:p>
    <w:p w14:paraId="292DB37B">
      <w:pPr>
        <w:spacing w:line="246" w:lineRule="auto"/>
        <w:rPr>
          <w:rFonts w:ascii="Arial"/>
          <w:sz w:val="21"/>
        </w:rPr>
      </w:pPr>
    </w:p>
    <w:p w14:paraId="7655653E">
      <w:pPr>
        <w:spacing w:line="246" w:lineRule="auto"/>
        <w:rPr>
          <w:rFonts w:ascii="Arial"/>
          <w:sz w:val="21"/>
        </w:rPr>
      </w:pPr>
    </w:p>
    <w:p w14:paraId="5CED4A4C">
      <w:pPr>
        <w:spacing w:line="246" w:lineRule="auto"/>
        <w:rPr>
          <w:rFonts w:ascii="Arial"/>
          <w:sz w:val="21"/>
        </w:rPr>
      </w:pPr>
    </w:p>
    <w:p w14:paraId="41BD6875">
      <w:pPr>
        <w:spacing w:line="246" w:lineRule="auto"/>
        <w:rPr>
          <w:rFonts w:ascii="Arial"/>
          <w:sz w:val="21"/>
        </w:rPr>
      </w:pPr>
    </w:p>
    <w:p w14:paraId="6AAB5704">
      <w:pPr>
        <w:spacing w:line="246" w:lineRule="auto"/>
        <w:rPr>
          <w:rFonts w:ascii="Arial"/>
          <w:sz w:val="21"/>
        </w:rPr>
      </w:pPr>
    </w:p>
    <w:p w14:paraId="2110B1CB">
      <w:pPr>
        <w:spacing w:line="246" w:lineRule="auto"/>
        <w:rPr>
          <w:rFonts w:ascii="Arial"/>
          <w:sz w:val="21"/>
        </w:rPr>
      </w:pPr>
    </w:p>
    <w:p w14:paraId="370ADC2A">
      <w:pPr>
        <w:spacing w:line="246" w:lineRule="auto"/>
        <w:rPr>
          <w:rFonts w:ascii="Arial"/>
          <w:sz w:val="21"/>
        </w:rPr>
      </w:pPr>
    </w:p>
    <w:p w14:paraId="2B5B4795">
      <w:pPr>
        <w:spacing w:line="246" w:lineRule="auto"/>
        <w:rPr>
          <w:rFonts w:ascii="Arial"/>
          <w:sz w:val="21"/>
        </w:rPr>
      </w:pPr>
    </w:p>
    <w:p w14:paraId="745E2E0A">
      <w:pPr>
        <w:spacing w:line="246" w:lineRule="auto"/>
        <w:rPr>
          <w:rFonts w:ascii="Arial"/>
          <w:sz w:val="21"/>
        </w:rPr>
      </w:pPr>
    </w:p>
    <w:p w14:paraId="733B39D8">
      <w:pPr>
        <w:spacing w:line="246" w:lineRule="auto"/>
        <w:rPr>
          <w:rFonts w:ascii="Arial"/>
          <w:sz w:val="21"/>
        </w:rPr>
      </w:pPr>
    </w:p>
    <w:p w14:paraId="6514A532">
      <w:pPr>
        <w:pStyle w:val="2"/>
        <w:spacing w:before="78" w:line="219" w:lineRule="auto"/>
        <w:rPr>
          <w:sz w:val="24"/>
          <w:szCs w:val="24"/>
        </w:rPr>
      </w:pPr>
      <w:r>
        <w:rPr>
          <w:spacing w:val="-2"/>
          <w:sz w:val="24"/>
          <w:szCs w:val="24"/>
        </w:rPr>
        <w:t>投标方代表签字（盖章</w:t>
      </w:r>
      <w:r>
        <w:rPr>
          <w:spacing w:val="3"/>
          <w:sz w:val="24"/>
          <w:szCs w:val="24"/>
        </w:rPr>
        <w:t>）：</w:t>
      </w:r>
      <w:r>
        <w:rPr>
          <w:sz w:val="24"/>
          <w:szCs w:val="24"/>
          <w:u w:val="single" w:color="auto"/>
        </w:rPr>
        <w:t xml:space="preserve">          </w:t>
      </w:r>
    </w:p>
    <w:p w14:paraId="2A43F037">
      <w:pPr>
        <w:spacing w:line="251" w:lineRule="auto"/>
        <w:rPr>
          <w:rFonts w:ascii="Arial"/>
          <w:sz w:val="21"/>
        </w:rPr>
      </w:pPr>
    </w:p>
    <w:p w14:paraId="15E0AB69">
      <w:pPr>
        <w:spacing w:line="251" w:lineRule="auto"/>
        <w:rPr>
          <w:rFonts w:ascii="Arial"/>
          <w:sz w:val="21"/>
        </w:rPr>
      </w:pPr>
    </w:p>
    <w:p w14:paraId="47918A07">
      <w:pPr>
        <w:spacing w:line="251" w:lineRule="auto"/>
        <w:rPr>
          <w:rFonts w:ascii="Arial"/>
          <w:sz w:val="21"/>
        </w:rPr>
      </w:pPr>
    </w:p>
    <w:p w14:paraId="3355ADFC">
      <w:pPr>
        <w:spacing w:line="252" w:lineRule="auto"/>
        <w:rPr>
          <w:rFonts w:ascii="Arial"/>
          <w:sz w:val="21"/>
        </w:rPr>
      </w:pPr>
    </w:p>
    <w:p w14:paraId="47829D10">
      <w:pPr>
        <w:spacing w:line="252" w:lineRule="auto"/>
        <w:rPr>
          <w:rFonts w:ascii="Arial"/>
          <w:sz w:val="21"/>
        </w:rPr>
      </w:pPr>
    </w:p>
    <w:p w14:paraId="69B8E85C">
      <w:pPr>
        <w:pStyle w:val="2"/>
        <w:spacing w:before="91" w:line="408" w:lineRule="auto"/>
        <w:ind w:left="5942" w:right="570" w:hanging="1579"/>
        <w:rPr>
          <w:sz w:val="28"/>
          <w:szCs w:val="28"/>
        </w:rPr>
      </w:pPr>
      <w:r>
        <w:rPr>
          <w:b/>
          <w:bCs/>
          <w:spacing w:val="-3"/>
          <w:sz w:val="28"/>
          <w:szCs w:val="28"/>
        </w:rPr>
        <w:t>招</w:t>
      </w:r>
      <w:r>
        <w:rPr>
          <w:spacing w:val="-3"/>
          <w:sz w:val="28"/>
          <w:szCs w:val="28"/>
        </w:rPr>
        <w:t xml:space="preserve"> </w:t>
      </w:r>
      <w:r>
        <w:rPr>
          <w:b/>
          <w:bCs/>
          <w:spacing w:val="-3"/>
          <w:sz w:val="28"/>
          <w:szCs w:val="28"/>
        </w:rPr>
        <w:t>标</w:t>
      </w:r>
      <w:r>
        <w:rPr>
          <w:spacing w:val="-3"/>
          <w:sz w:val="28"/>
          <w:szCs w:val="28"/>
        </w:rPr>
        <w:t xml:space="preserve"> </w:t>
      </w:r>
      <w:r>
        <w:rPr>
          <w:b/>
          <w:bCs/>
          <w:spacing w:val="-3"/>
          <w:sz w:val="28"/>
          <w:szCs w:val="28"/>
        </w:rPr>
        <w:t>人：广东华昌集团有限公司</w:t>
      </w:r>
      <w:r>
        <w:rPr>
          <w:spacing w:val="10"/>
          <w:sz w:val="28"/>
          <w:szCs w:val="28"/>
        </w:rPr>
        <w:t xml:space="preserve"> </w:t>
      </w:r>
      <w:r>
        <w:rPr>
          <w:b/>
          <w:bCs/>
          <w:spacing w:val="-10"/>
          <w:sz w:val="28"/>
          <w:szCs w:val="28"/>
        </w:rPr>
        <w:t>202</w:t>
      </w:r>
      <w:r>
        <w:rPr>
          <w:rFonts w:hint="eastAsia"/>
          <w:b/>
          <w:bCs/>
          <w:spacing w:val="-10"/>
          <w:sz w:val="28"/>
          <w:szCs w:val="28"/>
          <w:lang w:val="en-US" w:eastAsia="zh-CN"/>
        </w:rPr>
        <w:t>5</w:t>
      </w:r>
      <w:r>
        <w:rPr>
          <w:spacing w:val="-53"/>
          <w:sz w:val="28"/>
          <w:szCs w:val="28"/>
        </w:rPr>
        <w:t xml:space="preserve"> </w:t>
      </w:r>
      <w:r>
        <w:rPr>
          <w:b/>
          <w:bCs/>
          <w:spacing w:val="-10"/>
          <w:sz w:val="28"/>
          <w:szCs w:val="28"/>
        </w:rPr>
        <w:t>年</w:t>
      </w:r>
      <w:r>
        <w:rPr>
          <w:spacing w:val="-57"/>
          <w:sz w:val="28"/>
          <w:szCs w:val="28"/>
        </w:rPr>
        <w:t xml:space="preserve"> </w:t>
      </w:r>
      <w:r>
        <w:rPr>
          <w:rFonts w:hint="eastAsia"/>
          <w:b/>
          <w:bCs/>
          <w:spacing w:val="-10"/>
          <w:sz w:val="28"/>
          <w:szCs w:val="28"/>
          <w:lang w:val="en-US" w:eastAsia="zh-CN"/>
        </w:rPr>
        <w:t>9</w:t>
      </w:r>
      <w:r>
        <w:rPr>
          <w:spacing w:val="-51"/>
          <w:sz w:val="28"/>
          <w:szCs w:val="28"/>
        </w:rPr>
        <w:t xml:space="preserve"> </w:t>
      </w:r>
      <w:r>
        <w:rPr>
          <w:b/>
          <w:bCs/>
          <w:spacing w:val="-10"/>
          <w:sz w:val="28"/>
          <w:szCs w:val="28"/>
        </w:rPr>
        <w:t>月</w:t>
      </w:r>
      <w:r>
        <w:rPr>
          <w:spacing w:val="-57"/>
          <w:sz w:val="28"/>
          <w:szCs w:val="28"/>
        </w:rPr>
        <w:t xml:space="preserve"> </w:t>
      </w:r>
      <w:r>
        <w:rPr>
          <w:rFonts w:hint="eastAsia"/>
          <w:b/>
          <w:bCs/>
          <w:spacing w:val="-10"/>
          <w:sz w:val="28"/>
          <w:szCs w:val="28"/>
          <w:lang w:val="en-US" w:eastAsia="zh-CN"/>
        </w:rPr>
        <w:t>5</w:t>
      </w:r>
      <w:bookmarkStart w:id="11" w:name="_GoBack"/>
      <w:bookmarkEnd w:id="11"/>
      <w:r>
        <w:rPr>
          <w:b/>
          <w:bCs/>
          <w:spacing w:val="-10"/>
          <w:sz w:val="28"/>
          <w:szCs w:val="28"/>
        </w:rPr>
        <w:t>日</w:t>
      </w:r>
    </w:p>
    <w:sectPr>
      <w:footerReference r:id="rId17" w:type="default"/>
      <w:pgSz w:w="11906" w:h="16839"/>
      <w:pgMar w:top="1431" w:right="1785" w:bottom="611" w:left="981" w:header="0" w:footer="39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B9CC6">
    <w:pPr>
      <w:pStyle w:val="2"/>
      <w:spacing w:line="209" w:lineRule="auto"/>
      <w:ind w:left="4146"/>
      <w:rPr>
        <w:sz w:val="18"/>
        <w:szCs w:val="18"/>
      </w:rPr>
    </w:pPr>
    <w:r>
      <w:rPr>
        <w:spacing w:val="-8"/>
        <w:sz w:val="18"/>
        <w:szCs w:val="18"/>
      </w:rPr>
      <w:t>第</w:t>
    </w:r>
    <w:r>
      <w:rPr>
        <w:spacing w:val="16"/>
        <w:sz w:val="18"/>
        <w:szCs w:val="18"/>
      </w:rPr>
      <w:t xml:space="preserve"> </w:t>
    </w:r>
    <w:r>
      <w:rPr>
        <w:rFonts w:ascii="Calibri" w:hAnsi="Calibri" w:eastAsia="Calibri" w:cs="Calibri"/>
        <w:spacing w:val="-8"/>
        <w:sz w:val="18"/>
        <w:szCs w:val="18"/>
      </w:rPr>
      <w:t>1</w:t>
    </w:r>
    <w:r>
      <w:rPr>
        <w:rFonts w:ascii="Calibri" w:hAnsi="Calibri" w:eastAsia="Calibri" w:cs="Calibri"/>
        <w:spacing w:val="9"/>
        <w:sz w:val="18"/>
        <w:szCs w:val="18"/>
      </w:rPr>
      <w:t xml:space="preserve">  </w:t>
    </w:r>
    <w:r>
      <w:rPr>
        <w:spacing w:val="-8"/>
        <w:sz w:val="18"/>
        <w:szCs w:val="18"/>
      </w:rPr>
      <w:t>页</w:t>
    </w:r>
    <w:r>
      <w:rPr>
        <w:spacing w:val="8"/>
        <w:sz w:val="18"/>
        <w:szCs w:val="18"/>
      </w:rPr>
      <w:t xml:space="preserve"> </w:t>
    </w:r>
    <w:r>
      <w:rPr>
        <w:spacing w:val="-8"/>
        <w:sz w:val="18"/>
        <w:szCs w:val="18"/>
      </w:rPr>
      <w:t>共</w:t>
    </w:r>
    <w:r>
      <w:rPr>
        <w:spacing w:val="14"/>
        <w:sz w:val="18"/>
        <w:szCs w:val="18"/>
      </w:rPr>
      <w:t xml:space="preserve"> </w:t>
    </w:r>
    <w:r>
      <w:rPr>
        <w:rFonts w:ascii="Calibri" w:hAnsi="Calibri" w:eastAsia="Calibri" w:cs="Calibri"/>
        <w:spacing w:val="-8"/>
        <w:sz w:val="18"/>
        <w:szCs w:val="18"/>
      </w:rPr>
      <w:t>16</w:t>
    </w:r>
    <w:r>
      <w:rPr>
        <w:rFonts w:ascii="Calibri" w:hAnsi="Calibri" w:eastAsia="Calibri" w:cs="Calibri"/>
        <w:spacing w:val="10"/>
        <w:w w:val="102"/>
        <w:sz w:val="18"/>
        <w:szCs w:val="18"/>
      </w:rPr>
      <w:t xml:space="preserve">  </w:t>
    </w:r>
    <w:r>
      <w:rPr>
        <w:spacing w:val="-8"/>
        <w:sz w:val="18"/>
        <w:szCs w:val="18"/>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D103A">
    <w:pPr>
      <w:pStyle w:val="2"/>
      <w:spacing w:line="209" w:lineRule="auto"/>
      <w:ind w:left="4147"/>
      <w:rPr>
        <w:sz w:val="18"/>
        <w:szCs w:val="18"/>
      </w:rPr>
    </w:pPr>
    <w:r>
      <w:rPr>
        <w:spacing w:val="-8"/>
        <w:sz w:val="18"/>
        <w:szCs w:val="18"/>
      </w:rPr>
      <w:t>第</w:t>
    </w:r>
    <w:r>
      <w:rPr>
        <w:spacing w:val="15"/>
        <w:sz w:val="18"/>
        <w:szCs w:val="18"/>
      </w:rPr>
      <w:t xml:space="preserve"> </w:t>
    </w:r>
    <w:r>
      <w:rPr>
        <w:rFonts w:ascii="Calibri" w:hAnsi="Calibri" w:eastAsia="Calibri" w:cs="Calibri"/>
        <w:spacing w:val="-8"/>
        <w:sz w:val="18"/>
        <w:szCs w:val="18"/>
      </w:rPr>
      <w:t>2</w:t>
    </w:r>
    <w:r>
      <w:rPr>
        <w:rFonts w:ascii="Calibri" w:hAnsi="Calibri" w:eastAsia="Calibri" w:cs="Calibri"/>
        <w:spacing w:val="9"/>
        <w:sz w:val="18"/>
        <w:szCs w:val="18"/>
      </w:rPr>
      <w:t xml:space="preserve">  </w:t>
    </w:r>
    <w:r>
      <w:rPr>
        <w:spacing w:val="-8"/>
        <w:sz w:val="18"/>
        <w:szCs w:val="18"/>
      </w:rPr>
      <w:t>页</w:t>
    </w:r>
    <w:r>
      <w:rPr>
        <w:spacing w:val="9"/>
        <w:sz w:val="18"/>
        <w:szCs w:val="18"/>
      </w:rPr>
      <w:t xml:space="preserve"> </w:t>
    </w:r>
    <w:r>
      <w:rPr>
        <w:spacing w:val="-8"/>
        <w:sz w:val="18"/>
        <w:szCs w:val="18"/>
      </w:rPr>
      <w:t>共</w:t>
    </w:r>
    <w:r>
      <w:rPr>
        <w:spacing w:val="14"/>
        <w:sz w:val="18"/>
        <w:szCs w:val="18"/>
      </w:rPr>
      <w:t xml:space="preserve"> </w:t>
    </w:r>
    <w:r>
      <w:rPr>
        <w:rFonts w:ascii="Calibri" w:hAnsi="Calibri" w:eastAsia="Calibri" w:cs="Calibri"/>
        <w:spacing w:val="-8"/>
        <w:sz w:val="18"/>
        <w:szCs w:val="18"/>
      </w:rPr>
      <w:t>16</w:t>
    </w:r>
    <w:r>
      <w:rPr>
        <w:rFonts w:ascii="Calibri" w:hAnsi="Calibri" w:eastAsia="Calibri" w:cs="Calibri"/>
        <w:spacing w:val="10"/>
        <w:w w:val="102"/>
        <w:sz w:val="18"/>
        <w:szCs w:val="18"/>
      </w:rPr>
      <w:t xml:space="preserve">  </w:t>
    </w:r>
    <w:r>
      <w:rPr>
        <w:spacing w:val="-8"/>
        <w:sz w:val="18"/>
        <w:szCs w:val="18"/>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9319A">
    <w:pPr>
      <w:pStyle w:val="2"/>
      <w:spacing w:line="209" w:lineRule="auto"/>
      <w:ind w:left="4145"/>
      <w:rPr>
        <w:sz w:val="18"/>
        <w:szCs w:val="18"/>
      </w:rPr>
    </w:pPr>
    <w:r>
      <w:rPr>
        <w:spacing w:val="-5"/>
        <w:sz w:val="18"/>
        <w:szCs w:val="18"/>
      </w:rPr>
      <w:t xml:space="preserve">第 </w:t>
    </w:r>
    <w:r>
      <w:rPr>
        <w:rFonts w:ascii="Calibri" w:hAnsi="Calibri" w:eastAsia="Calibri" w:cs="Calibri"/>
        <w:spacing w:val="-5"/>
        <w:sz w:val="18"/>
        <w:szCs w:val="18"/>
      </w:rPr>
      <w:t>4</w:t>
    </w:r>
    <w:r>
      <w:rPr>
        <w:rFonts w:ascii="Calibri" w:hAnsi="Calibri" w:eastAsia="Calibri" w:cs="Calibri"/>
        <w:spacing w:val="9"/>
        <w:sz w:val="18"/>
        <w:szCs w:val="18"/>
      </w:rPr>
      <w:t xml:space="preserve">  </w:t>
    </w:r>
    <w:r>
      <w:rPr>
        <w:spacing w:val="-5"/>
        <w:sz w:val="18"/>
        <w:szCs w:val="18"/>
      </w:rPr>
      <w:t>页</w:t>
    </w:r>
    <w:r>
      <w:rPr>
        <w:spacing w:val="8"/>
        <w:sz w:val="18"/>
        <w:szCs w:val="18"/>
      </w:rPr>
      <w:t xml:space="preserve"> </w:t>
    </w:r>
    <w:r>
      <w:rPr>
        <w:spacing w:val="-5"/>
        <w:sz w:val="18"/>
        <w:szCs w:val="18"/>
      </w:rPr>
      <w:t>共</w:t>
    </w:r>
    <w:r>
      <w:rPr>
        <w:spacing w:val="14"/>
        <w:sz w:val="18"/>
        <w:szCs w:val="18"/>
      </w:rPr>
      <w:t xml:space="preserve"> </w:t>
    </w:r>
    <w:r>
      <w:rPr>
        <w:rFonts w:ascii="Calibri" w:hAnsi="Calibri" w:eastAsia="Calibri" w:cs="Calibri"/>
        <w:spacing w:val="-5"/>
        <w:sz w:val="18"/>
        <w:szCs w:val="18"/>
      </w:rPr>
      <w:t>16</w:t>
    </w:r>
    <w:r>
      <w:rPr>
        <w:rFonts w:ascii="Calibri" w:hAnsi="Calibri" w:eastAsia="Calibri" w:cs="Calibri"/>
        <w:spacing w:val="10"/>
        <w:w w:val="102"/>
        <w:sz w:val="18"/>
        <w:szCs w:val="18"/>
      </w:rPr>
      <w:t xml:space="preserve">  </w:t>
    </w:r>
    <w:r>
      <w:rPr>
        <w:spacing w:val="-5"/>
        <w:sz w:val="18"/>
        <w:szCs w:val="18"/>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3A359B">
    <w:pPr>
      <w:pStyle w:val="2"/>
      <w:spacing w:line="209" w:lineRule="auto"/>
      <w:ind w:left="3885"/>
      <w:rPr>
        <w:sz w:val="18"/>
        <w:szCs w:val="18"/>
      </w:rPr>
    </w:pPr>
    <w:r>
      <w:rPr>
        <w:spacing w:val="-6"/>
        <w:sz w:val="18"/>
        <w:szCs w:val="18"/>
      </w:rPr>
      <w:t>第</w:t>
    </w:r>
    <w:r>
      <w:rPr>
        <w:spacing w:val="10"/>
        <w:sz w:val="18"/>
        <w:szCs w:val="18"/>
      </w:rPr>
      <w:t xml:space="preserve"> </w:t>
    </w:r>
    <w:r>
      <w:rPr>
        <w:rFonts w:ascii="Calibri" w:hAnsi="Calibri" w:eastAsia="Calibri" w:cs="Calibri"/>
        <w:spacing w:val="-6"/>
        <w:sz w:val="18"/>
        <w:szCs w:val="18"/>
      </w:rPr>
      <w:t>3</w:t>
    </w:r>
    <w:r>
      <w:rPr>
        <w:rFonts w:ascii="Calibri" w:hAnsi="Calibri" w:eastAsia="Calibri" w:cs="Calibri"/>
        <w:spacing w:val="10"/>
        <w:w w:val="102"/>
        <w:sz w:val="18"/>
        <w:szCs w:val="18"/>
      </w:rPr>
      <w:t xml:space="preserve">  </w:t>
    </w:r>
    <w:r>
      <w:rPr>
        <w:spacing w:val="-6"/>
        <w:sz w:val="18"/>
        <w:szCs w:val="18"/>
      </w:rPr>
      <w:t>页 共</w:t>
    </w:r>
    <w:r>
      <w:rPr>
        <w:spacing w:val="16"/>
        <w:sz w:val="18"/>
        <w:szCs w:val="18"/>
      </w:rPr>
      <w:t xml:space="preserve"> </w:t>
    </w:r>
    <w:r>
      <w:rPr>
        <w:rFonts w:ascii="Calibri" w:hAnsi="Calibri" w:eastAsia="Calibri" w:cs="Calibri"/>
        <w:spacing w:val="-6"/>
        <w:sz w:val="18"/>
        <w:szCs w:val="18"/>
      </w:rPr>
      <w:t>16</w:t>
    </w:r>
    <w:r>
      <w:rPr>
        <w:rFonts w:ascii="Calibri" w:hAnsi="Calibri" w:eastAsia="Calibri" w:cs="Calibri"/>
        <w:spacing w:val="9"/>
        <w:sz w:val="18"/>
        <w:szCs w:val="18"/>
      </w:rPr>
      <w:t xml:space="preserve">  </w:t>
    </w:r>
    <w:r>
      <w:rPr>
        <w:spacing w:val="-6"/>
        <w:sz w:val="18"/>
        <w:szCs w:val="18"/>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3A470B">
    <w:pPr>
      <w:pStyle w:val="2"/>
      <w:spacing w:line="209" w:lineRule="auto"/>
      <w:ind w:left="4078"/>
      <w:rPr>
        <w:sz w:val="18"/>
        <w:szCs w:val="18"/>
      </w:rPr>
    </w:pPr>
    <w:r>
      <w:rPr>
        <w:spacing w:val="-6"/>
        <w:sz w:val="18"/>
        <w:szCs w:val="18"/>
      </w:rPr>
      <w:t xml:space="preserve">第 </w:t>
    </w:r>
    <w:r>
      <w:rPr>
        <w:rFonts w:ascii="Calibri" w:hAnsi="Calibri" w:eastAsia="Calibri" w:cs="Calibri"/>
        <w:spacing w:val="-6"/>
        <w:sz w:val="18"/>
        <w:szCs w:val="18"/>
      </w:rPr>
      <w:t>4</w:t>
    </w:r>
    <w:r>
      <w:rPr>
        <w:rFonts w:ascii="Calibri" w:hAnsi="Calibri" w:eastAsia="Calibri" w:cs="Calibri"/>
        <w:spacing w:val="13"/>
        <w:sz w:val="18"/>
        <w:szCs w:val="18"/>
      </w:rPr>
      <w:t xml:space="preserve">  </w:t>
    </w:r>
    <w:r>
      <w:rPr>
        <w:spacing w:val="-6"/>
        <w:sz w:val="18"/>
        <w:szCs w:val="18"/>
      </w:rPr>
      <w:t>页</w:t>
    </w:r>
    <w:r>
      <w:rPr>
        <w:spacing w:val="5"/>
        <w:sz w:val="18"/>
        <w:szCs w:val="18"/>
      </w:rPr>
      <w:t xml:space="preserve"> </w:t>
    </w:r>
    <w:r>
      <w:rPr>
        <w:spacing w:val="-6"/>
        <w:sz w:val="18"/>
        <w:szCs w:val="18"/>
      </w:rPr>
      <w:t>共</w:t>
    </w:r>
    <w:r>
      <w:rPr>
        <w:spacing w:val="17"/>
        <w:sz w:val="18"/>
        <w:szCs w:val="18"/>
      </w:rPr>
      <w:t xml:space="preserve"> </w:t>
    </w:r>
    <w:r>
      <w:rPr>
        <w:rFonts w:ascii="Calibri" w:hAnsi="Calibri" w:eastAsia="Calibri" w:cs="Calibri"/>
        <w:spacing w:val="-6"/>
        <w:sz w:val="18"/>
        <w:szCs w:val="18"/>
      </w:rPr>
      <w:t>16</w:t>
    </w:r>
    <w:r>
      <w:rPr>
        <w:rFonts w:ascii="Calibri" w:hAnsi="Calibri" w:eastAsia="Calibri" w:cs="Calibri"/>
        <w:spacing w:val="9"/>
        <w:sz w:val="18"/>
        <w:szCs w:val="18"/>
      </w:rPr>
      <w:t xml:space="preserve">  </w:t>
    </w:r>
    <w:r>
      <w:rPr>
        <w:spacing w:val="-6"/>
        <w:sz w:val="18"/>
        <w:szCs w:val="18"/>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47E77">
    <w:pPr>
      <w:pStyle w:val="2"/>
      <w:spacing w:line="209" w:lineRule="auto"/>
      <w:ind w:left="4068"/>
      <w:rPr>
        <w:sz w:val="18"/>
        <w:szCs w:val="18"/>
      </w:rPr>
    </w:pPr>
    <w:r>
      <w:rPr>
        <w:spacing w:val="-6"/>
        <w:sz w:val="18"/>
        <w:szCs w:val="18"/>
      </w:rPr>
      <w:t>第</w:t>
    </w:r>
    <w:r>
      <w:rPr>
        <w:spacing w:val="10"/>
        <w:sz w:val="18"/>
        <w:szCs w:val="18"/>
      </w:rPr>
      <w:t xml:space="preserve"> </w:t>
    </w:r>
    <w:r>
      <w:rPr>
        <w:rFonts w:ascii="Calibri" w:hAnsi="Calibri" w:eastAsia="Calibri" w:cs="Calibri"/>
        <w:spacing w:val="-6"/>
        <w:sz w:val="18"/>
        <w:szCs w:val="18"/>
      </w:rPr>
      <w:t>5</w:t>
    </w:r>
    <w:r>
      <w:rPr>
        <w:rFonts w:ascii="Calibri" w:hAnsi="Calibri" w:eastAsia="Calibri" w:cs="Calibri"/>
        <w:spacing w:val="10"/>
        <w:w w:val="102"/>
        <w:sz w:val="18"/>
        <w:szCs w:val="18"/>
      </w:rPr>
      <w:t xml:space="preserve">  </w:t>
    </w:r>
    <w:r>
      <w:rPr>
        <w:spacing w:val="-6"/>
        <w:sz w:val="18"/>
        <w:szCs w:val="18"/>
      </w:rPr>
      <w:t>页 共</w:t>
    </w:r>
    <w:r>
      <w:rPr>
        <w:spacing w:val="16"/>
        <w:sz w:val="18"/>
        <w:szCs w:val="18"/>
      </w:rPr>
      <w:t xml:space="preserve"> </w:t>
    </w:r>
    <w:r>
      <w:rPr>
        <w:rFonts w:ascii="Calibri" w:hAnsi="Calibri" w:eastAsia="Calibri" w:cs="Calibri"/>
        <w:spacing w:val="-6"/>
        <w:sz w:val="18"/>
        <w:szCs w:val="18"/>
      </w:rPr>
      <w:t>16</w:t>
    </w:r>
    <w:r>
      <w:rPr>
        <w:rFonts w:ascii="Calibri" w:hAnsi="Calibri" w:eastAsia="Calibri" w:cs="Calibri"/>
        <w:spacing w:val="9"/>
        <w:sz w:val="18"/>
        <w:szCs w:val="18"/>
      </w:rPr>
      <w:t xml:space="preserve">  </w:t>
    </w:r>
    <w:r>
      <w:rPr>
        <w:spacing w:val="-6"/>
        <w:sz w:val="18"/>
        <w:szCs w:val="18"/>
      </w:rPr>
      <w:t>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54D9C">
    <w:pPr>
      <w:pStyle w:val="2"/>
      <w:spacing w:line="209" w:lineRule="auto"/>
      <w:ind w:left="4077"/>
      <w:rPr>
        <w:sz w:val="18"/>
        <w:szCs w:val="18"/>
      </w:rPr>
    </w:pPr>
    <w:r>
      <w:rPr>
        <w:spacing w:val="-6"/>
        <w:sz w:val="18"/>
        <w:szCs w:val="18"/>
      </w:rPr>
      <w:t>第</w:t>
    </w:r>
    <w:r>
      <w:rPr>
        <w:spacing w:val="10"/>
        <w:sz w:val="18"/>
        <w:szCs w:val="18"/>
      </w:rPr>
      <w:t xml:space="preserve"> </w:t>
    </w:r>
    <w:r>
      <w:rPr>
        <w:rFonts w:ascii="Calibri" w:hAnsi="Calibri" w:eastAsia="Calibri" w:cs="Calibri"/>
        <w:spacing w:val="-6"/>
        <w:sz w:val="18"/>
        <w:szCs w:val="18"/>
      </w:rPr>
      <w:t>8</w:t>
    </w:r>
    <w:r>
      <w:rPr>
        <w:rFonts w:ascii="Calibri" w:hAnsi="Calibri" w:eastAsia="Calibri" w:cs="Calibri"/>
        <w:spacing w:val="10"/>
        <w:w w:val="102"/>
        <w:sz w:val="18"/>
        <w:szCs w:val="18"/>
      </w:rPr>
      <w:t xml:space="preserve">  </w:t>
    </w:r>
    <w:r>
      <w:rPr>
        <w:spacing w:val="-6"/>
        <w:sz w:val="18"/>
        <w:szCs w:val="18"/>
      </w:rPr>
      <w:t>页 共</w:t>
    </w:r>
    <w:r>
      <w:rPr>
        <w:spacing w:val="16"/>
        <w:sz w:val="18"/>
        <w:szCs w:val="18"/>
      </w:rPr>
      <w:t xml:space="preserve"> </w:t>
    </w:r>
    <w:r>
      <w:rPr>
        <w:rFonts w:ascii="Calibri" w:hAnsi="Calibri" w:eastAsia="Calibri" w:cs="Calibri"/>
        <w:spacing w:val="-6"/>
        <w:sz w:val="18"/>
        <w:szCs w:val="18"/>
      </w:rPr>
      <w:t>16</w:t>
    </w:r>
    <w:r>
      <w:rPr>
        <w:rFonts w:ascii="Calibri" w:hAnsi="Calibri" w:eastAsia="Calibri" w:cs="Calibri"/>
        <w:spacing w:val="9"/>
        <w:sz w:val="18"/>
        <w:szCs w:val="18"/>
      </w:rPr>
      <w:t xml:space="preserve">  </w:t>
    </w:r>
    <w:r>
      <w:rPr>
        <w:spacing w:val="-6"/>
        <w:sz w:val="18"/>
        <w:szCs w:val="18"/>
      </w:rPr>
      <w:t>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B7F33">
    <w:pPr>
      <w:pStyle w:val="2"/>
      <w:spacing w:line="209" w:lineRule="auto"/>
      <w:ind w:left="3141"/>
      <w:rPr>
        <w:sz w:val="18"/>
        <w:szCs w:val="18"/>
      </w:rPr>
    </w:pPr>
    <w:r>
      <w:rPr>
        <w:spacing w:val="-6"/>
        <w:sz w:val="18"/>
        <w:szCs w:val="18"/>
      </w:rPr>
      <w:t>第</w:t>
    </w:r>
    <w:r>
      <w:rPr>
        <w:spacing w:val="10"/>
        <w:sz w:val="18"/>
        <w:szCs w:val="18"/>
      </w:rPr>
      <w:t xml:space="preserve"> </w:t>
    </w:r>
    <w:r>
      <w:rPr>
        <w:rFonts w:ascii="Calibri" w:hAnsi="Calibri" w:eastAsia="Calibri" w:cs="Calibri"/>
        <w:spacing w:val="-6"/>
        <w:sz w:val="18"/>
        <w:szCs w:val="18"/>
      </w:rPr>
      <w:t>9</w:t>
    </w:r>
    <w:r>
      <w:rPr>
        <w:rFonts w:ascii="Calibri" w:hAnsi="Calibri" w:eastAsia="Calibri" w:cs="Calibri"/>
        <w:spacing w:val="10"/>
        <w:w w:val="102"/>
        <w:sz w:val="18"/>
        <w:szCs w:val="18"/>
      </w:rPr>
      <w:t xml:space="preserve">  </w:t>
    </w:r>
    <w:r>
      <w:rPr>
        <w:spacing w:val="-6"/>
        <w:sz w:val="18"/>
        <w:szCs w:val="18"/>
      </w:rPr>
      <w:t>页 共</w:t>
    </w:r>
    <w:r>
      <w:rPr>
        <w:spacing w:val="16"/>
        <w:sz w:val="18"/>
        <w:szCs w:val="18"/>
      </w:rPr>
      <w:t xml:space="preserve"> </w:t>
    </w:r>
    <w:r>
      <w:rPr>
        <w:rFonts w:ascii="Calibri" w:hAnsi="Calibri" w:eastAsia="Calibri" w:cs="Calibri"/>
        <w:spacing w:val="-6"/>
        <w:sz w:val="18"/>
        <w:szCs w:val="18"/>
      </w:rPr>
      <w:t>16</w:t>
    </w:r>
    <w:r>
      <w:rPr>
        <w:rFonts w:ascii="Calibri" w:hAnsi="Calibri" w:eastAsia="Calibri" w:cs="Calibri"/>
        <w:spacing w:val="9"/>
        <w:sz w:val="18"/>
        <w:szCs w:val="18"/>
      </w:rPr>
      <w:t xml:space="preserve">  </w:t>
    </w:r>
    <w:r>
      <w:rPr>
        <w:spacing w:val="-6"/>
        <w:sz w:val="18"/>
        <w:szCs w:val="18"/>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85457">
    <w:pPr>
      <w:pStyle w:val="2"/>
      <w:spacing w:line="209" w:lineRule="auto"/>
      <w:ind w:left="3508"/>
      <w:rPr>
        <w:sz w:val="18"/>
        <w:szCs w:val="18"/>
      </w:rPr>
    </w:pPr>
    <w:r>
      <w:rPr>
        <w:spacing w:val="-6"/>
        <w:sz w:val="18"/>
        <w:szCs w:val="18"/>
      </w:rPr>
      <w:t>第</w:t>
    </w:r>
    <w:r>
      <w:rPr>
        <w:spacing w:val="16"/>
        <w:sz w:val="18"/>
        <w:szCs w:val="18"/>
      </w:rPr>
      <w:t xml:space="preserve"> </w:t>
    </w:r>
    <w:r>
      <w:rPr>
        <w:rFonts w:ascii="Calibri" w:hAnsi="Calibri" w:eastAsia="Calibri" w:cs="Calibri"/>
        <w:spacing w:val="-6"/>
        <w:sz w:val="18"/>
        <w:szCs w:val="18"/>
      </w:rPr>
      <w:t>10</w:t>
    </w:r>
    <w:r>
      <w:rPr>
        <w:rFonts w:ascii="Calibri" w:hAnsi="Calibri" w:eastAsia="Calibri" w:cs="Calibri"/>
        <w:spacing w:val="10"/>
        <w:w w:val="102"/>
        <w:sz w:val="18"/>
        <w:szCs w:val="18"/>
      </w:rPr>
      <w:t xml:space="preserve">  </w:t>
    </w:r>
    <w:r>
      <w:rPr>
        <w:spacing w:val="-6"/>
        <w:sz w:val="18"/>
        <w:szCs w:val="18"/>
      </w:rPr>
      <w:t>页 共</w:t>
    </w:r>
    <w:r>
      <w:rPr>
        <w:spacing w:val="16"/>
        <w:sz w:val="18"/>
        <w:szCs w:val="18"/>
      </w:rPr>
      <w:t xml:space="preserve"> </w:t>
    </w:r>
    <w:r>
      <w:rPr>
        <w:rFonts w:ascii="Calibri" w:hAnsi="Calibri" w:eastAsia="Calibri" w:cs="Calibri"/>
        <w:spacing w:val="-6"/>
        <w:sz w:val="18"/>
        <w:szCs w:val="18"/>
      </w:rPr>
      <w:t>16</w:t>
    </w:r>
    <w:r>
      <w:rPr>
        <w:rFonts w:ascii="Calibri" w:hAnsi="Calibri" w:eastAsia="Calibri" w:cs="Calibri"/>
        <w:spacing w:val="9"/>
        <w:sz w:val="18"/>
        <w:szCs w:val="18"/>
      </w:rPr>
      <w:t xml:space="preserve">  </w:t>
    </w:r>
    <w:r>
      <w:rPr>
        <w:spacing w:val="-6"/>
        <w:sz w:val="18"/>
        <w:szCs w:val="18"/>
      </w:rPr>
      <w:t>页</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ED9C3">
    <w:pPr>
      <w:pStyle w:val="2"/>
      <w:spacing w:line="209" w:lineRule="auto"/>
      <w:ind w:left="4068"/>
      <w:rPr>
        <w:sz w:val="18"/>
        <w:szCs w:val="18"/>
      </w:rPr>
    </w:pPr>
    <w:r>
      <w:rPr>
        <w:spacing w:val="-6"/>
        <w:sz w:val="18"/>
        <w:szCs w:val="18"/>
      </w:rPr>
      <w:t>第</w:t>
    </w:r>
    <w:r>
      <w:rPr>
        <w:spacing w:val="16"/>
        <w:sz w:val="18"/>
        <w:szCs w:val="18"/>
      </w:rPr>
      <w:t xml:space="preserve"> </w:t>
    </w:r>
    <w:r>
      <w:rPr>
        <w:rFonts w:ascii="Calibri" w:hAnsi="Calibri" w:eastAsia="Calibri" w:cs="Calibri"/>
        <w:spacing w:val="-6"/>
        <w:sz w:val="18"/>
        <w:szCs w:val="18"/>
      </w:rPr>
      <w:t>11</w:t>
    </w:r>
    <w:r>
      <w:rPr>
        <w:rFonts w:ascii="Calibri" w:hAnsi="Calibri" w:eastAsia="Calibri" w:cs="Calibri"/>
        <w:spacing w:val="10"/>
        <w:w w:val="102"/>
        <w:sz w:val="18"/>
        <w:szCs w:val="18"/>
      </w:rPr>
      <w:t xml:space="preserve">  </w:t>
    </w:r>
    <w:r>
      <w:rPr>
        <w:spacing w:val="-6"/>
        <w:sz w:val="18"/>
        <w:szCs w:val="18"/>
      </w:rPr>
      <w:t>页 共</w:t>
    </w:r>
    <w:r>
      <w:rPr>
        <w:spacing w:val="16"/>
        <w:sz w:val="18"/>
        <w:szCs w:val="18"/>
      </w:rPr>
      <w:t xml:space="preserve"> </w:t>
    </w:r>
    <w:r>
      <w:rPr>
        <w:rFonts w:ascii="Calibri" w:hAnsi="Calibri" w:eastAsia="Calibri" w:cs="Calibri"/>
        <w:spacing w:val="-6"/>
        <w:sz w:val="18"/>
        <w:szCs w:val="18"/>
      </w:rPr>
      <w:t>16</w:t>
    </w:r>
    <w:r>
      <w:rPr>
        <w:rFonts w:ascii="Calibri" w:hAnsi="Calibri" w:eastAsia="Calibri" w:cs="Calibri"/>
        <w:spacing w:val="9"/>
        <w:sz w:val="18"/>
        <w:szCs w:val="18"/>
      </w:rPr>
      <w:t xml:space="preserve">  </w:t>
    </w:r>
    <w:r>
      <w:rPr>
        <w:spacing w:val="-6"/>
        <w:sz w:val="18"/>
        <w:szCs w:val="18"/>
      </w:rPr>
      <w:t>页</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D68AD7">
    <w:pPr>
      <w:pStyle w:val="2"/>
      <w:spacing w:line="209" w:lineRule="auto"/>
      <w:ind w:left="4096"/>
      <w:rPr>
        <w:sz w:val="18"/>
        <w:szCs w:val="18"/>
      </w:rPr>
    </w:pPr>
    <w:r>
      <w:rPr>
        <w:spacing w:val="-6"/>
        <w:sz w:val="18"/>
        <w:szCs w:val="18"/>
      </w:rPr>
      <w:t>第</w:t>
    </w:r>
    <w:r>
      <w:rPr>
        <w:spacing w:val="16"/>
        <w:sz w:val="18"/>
        <w:szCs w:val="18"/>
      </w:rPr>
      <w:t xml:space="preserve"> </w:t>
    </w:r>
    <w:r>
      <w:rPr>
        <w:rFonts w:ascii="Calibri" w:hAnsi="Calibri" w:eastAsia="Calibri" w:cs="Calibri"/>
        <w:spacing w:val="-6"/>
        <w:sz w:val="18"/>
        <w:szCs w:val="18"/>
      </w:rPr>
      <w:t>12</w:t>
    </w:r>
    <w:r>
      <w:rPr>
        <w:rFonts w:ascii="Calibri" w:hAnsi="Calibri" w:eastAsia="Calibri" w:cs="Calibri"/>
        <w:spacing w:val="10"/>
        <w:w w:val="102"/>
        <w:sz w:val="18"/>
        <w:szCs w:val="18"/>
      </w:rPr>
      <w:t xml:space="preserve">  </w:t>
    </w:r>
    <w:r>
      <w:rPr>
        <w:spacing w:val="-6"/>
        <w:sz w:val="18"/>
        <w:szCs w:val="18"/>
      </w:rPr>
      <w:t>页 共</w:t>
    </w:r>
    <w:r>
      <w:rPr>
        <w:spacing w:val="16"/>
        <w:sz w:val="18"/>
        <w:szCs w:val="18"/>
      </w:rPr>
      <w:t xml:space="preserve"> </w:t>
    </w:r>
    <w:r>
      <w:rPr>
        <w:rFonts w:ascii="Calibri" w:hAnsi="Calibri" w:eastAsia="Calibri" w:cs="Calibri"/>
        <w:spacing w:val="-6"/>
        <w:sz w:val="18"/>
        <w:szCs w:val="18"/>
      </w:rPr>
      <w:t>16</w:t>
    </w:r>
    <w:r>
      <w:rPr>
        <w:rFonts w:ascii="Calibri" w:hAnsi="Calibri" w:eastAsia="Calibri" w:cs="Calibri"/>
        <w:spacing w:val="9"/>
        <w:sz w:val="18"/>
        <w:szCs w:val="18"/>
      </w:rPr>
      <w:t xml:space="preserve">  </w:t>
    </w:r>
    <w:r>
      <w:rPr>
        <w:spacing w:val="-6"/>
        <w:sz w:val="18"/>
        <w:szCs w:val="18"/>
      </w:rPr>
      <w:t>页</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4EC8B">
    <w:pPr>
      <w:pStyle w:val="2"/>
      <w:spacing w:line="209" w:lineRule="auto"/>
      <w:ind w:left="4078"/>
      <w:rPr>
        <w:sz w:val="18"/>
        <w:szCs w:val="18"/>
      </w:rPr>
    </w:pPr>
    <w:r>
      <w:rPr>
        <w:spacing w:val="-6"/>
        <w:sz w:val="18"/>
        <w:szCs w:val="18"/>
      </w:rPr>
      <w:t>第</w:t>
    </w:r>
    <w:r>
      <w:rPr>
        <w:spacing w:val="16"/>
        <w:sz w:val="18"/>
        <w:szCs w:val="18"/>
      </w:rPr>
      <w:t xml:space="preserve"> </w:t>
    </w:r>
    <w:r>
      <w:rPr>
        <w:rFonts w:ascii="Calibri" w:hAnsi="Calibri" w:eastAsia="Calibri" w:cs="Calibri"/>
        <w:spacing w:val="-6"/>
        <w:sz w:val="18"/>
        <w:szCs w:val="18"/>
      </w:rPr>
      <w:t>13</w:t>
    </w:r>
    <w:r>
      <w:rPr>
        <w:rFonts w:ascii="Calibri" w:hAnsi="Calibri" w:eastAsia="Calibri" w:cs="Calibri"/>
        <w:spacing w:val="10"/>
        <w:w w:val="102"/>
        <w:sz w:val="18"/>
        <w:szCs w:val="18"/>
      </w:rPr>
      <w:t xml:space="preserve">  </w:t>
    </w:r>
    <w:r>
      <w:rPr>
        <w:spacing w:val="-6"/>
        <w:sz w:val="18"/>
        <w:szCs w:val="18"/>
      </w:rPr>
      <w:t>页 共</w:t>
    </w:r>
    <w:r>
      <w:rPr>
        <w:spacing w:val="16"/>
        <w:sz w:val="18"/>
        <w:szCs w:val="18"/>
      </w:rPr>
      <w:t xml:space="preserve"> </w:t>
    </w:r>
    <w:r>
      <w:rPr>
        <w:rFonts w:ascii="Calibri" w:hAnsi="Calibri" w:eastAsia="Calibri" w:cs="Calibri"/>
        <w:spacing w:val="-6"/>
        <w:sz w:val="18"/>
        <w:szCs w:val="18"/>
      </w:rPr>
      <w:t>16</w:t>
    </w:r>
    <w:r>
      <w:rPr>
        <w:rFonts w:ascii="Calibri" w:hAnsi="Calibri" w:eastAsia="Calibri" w:cs="Calibri"/>
        <w:spacing w:val="9"/>
        <w:sz w:val="18"/>
        <w:szCs w:val="18"/>
      </w:rPr>
      <w:t xml:space="preserve">  </w:t>
    </w:r>
    <w:r>
      <w:rPr>
        <w:spacing w:val="-6"/>
        <w:sz w:val="18"/>
        <w:szCs w:val="18"/>
      </w:rPr>
      <w:t>页</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A83DA">
    <w:pPr>
      <w:pStyle w:val="2"/>
      <w:spacing w:line="209" w:lineRule="auto"/>
      <w:ind w:left="3945"/>
      <w:rPr>
        <w:sz w:val="18"/>
        <w:szCs w:val="18"/>
      </w:rPr>
    </w:pPr>
    <w:r>
      <w:rPr>
        <w:spacing w:val="-6"/>
        <w:sz w:val="18"/>
        <w:szCs w:val="18"/>
      </w:rPr>
      <w:t>第</w:t>
    </w:r>
    <w:r>
      <w:rPr>
        <w:spacing w:val="16"/>
        <w:sz w:val="18"/>
        <w:szCs w:val="18"/>
      </w:rPr>
      <w:t xml:space="preserve"> </w:t>
    </w:r>
    <w:r>
      <w:rPr>
        <w:rFonts w:ascii="Calibri" w:hAnsi="Calibri" w:eastAsia="Calibri" w:cs="Calibri"/>
        <w:spacing w:val="-6"/>
        <w:sz w:val="18"/>
        <w:szCs w:val="18"/>
      </w:rPr>
      <w:t>14</w:t>
    </w:r>
    <w:r>
      <w:rPr>
        <w:rFonts w:ascii="Calibri" w:hAnsi="Calibri" w:eastAsia="Calibri" w:cs="Calibri"/>
        <w:spacing w:val="10"/>
        <w:w w:val="102"/>
        <w:sz w:val="18"/>
        <w:szCs w:val="18"/>
      </w:rPr>
      <w:t xml:space="preserve">  </w:t>
    </w:r>
    <w:r>
      <w:rPr>
        <w:spacing w:val="-6"/>
        <w:sz w:val="18"/>
        <w:szCs w:val="18"/>
      </w:rPr>
      <w:t>页 共</w:t>
    </w:r>
    <w:r>
      <w:rPr>
        <w:spacing w:val="16"/>
        <w:sz w:val="18"/>
        <w:szCs w:val="18"/>
      </w:rPr>
      <w:t xml:space="preserve"> </w:t>
    </w:r>
    <w:r>
      <w:rPr>
        <w:rFonts w:ascii="Calibri" w:hAnsi="Calibri" w:eastAsia="Calibri" w:cs="Calibri"/>
        <w:spacing w:val="-6"/>
        <w:sz w:val="18"/>
        <w:szCs w:val="18"/>
      </w:rPr>
      <w:t>16</w:t>
    </w:r>
    <w:r>
      <w:rPr>
        <w:rFonts w:ascii="Calibri" w:hAnsi="Calibri" w:eastAsia="Calibri" w:cs="Calibri"/>
        <w:spacing w:val="9"/>
        <w:sz w:val="18"/>
        <w:szCs w:val="18"/>
      </w:rPr>
      <w:t xml:space="preserve">  </w:t>
    </w:r>
    <w:r>
      <w:rPr>
        <w:spacing w:val="-6"/>
        <w:sz w:val="18"/>
        <w:szCs w:val="18"/>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17C6D0A"/>
    <w:rsid w:val="052A7C12"/>
    <w:rsid w:val="08B6248C"/>
    <w:rsid w:val="0A0A79A4"/>
    <w:rsid w:val="0A7F7F97"/>
    <w:rsid w:val="122A0E3D"/>
    <w:rsid w:val="12971BF6"/>
    <w:rsid w:val="1E1862E1"/>
    <w:rsid w:val="1E5B31A6"/>
    <w:rsid w:val="1E8278B3"/>
    <w:rsid w:val="1F391C1C"/>
    <w:rsid w:val="22AE002C"/>
    <w:rsid w:val="24073D5B"/>
    <w:rsid w:val="24B76870"/>
    <w:rsid w:val="297E48B0"/>
    <w:rsid w:val="298C6FDD"/>
    <w:rsid w:val="2C3D33B6"/>
    <w:rsid w:val="32A311D6"/>
    <w:rsid w:val="32A73338"/>
    <w:rsid w:val="33C23E28"/>
    <w:rsid w:val="34D6472A"/>
    <w:rsid w:val="35C51AF0"/>
    <w:rsid w:val="36381C8C"/>
    <w:rsid w:val="38993AD8"/>
    <w:rsid w:val="38AF2100"/>
    <w:rsid w:val="38B57818"/>
    <w:rsid w:val="3D0E4AF1"/>
    <w:rsid w:val="3E925A00"/>
    <w:rsid w:val="40BF1A05"/>
    <w:rsid w:val="439F762E"/>
    <w:rsid w:val="43F82405"/>
    <w:rsid w:val="44A1052F"/>
    <w:rsid w:val="45F80B40"/>
    <w:rsid w:val="4614182D"/>
    <w:rsid w:val="480C0EE6"/>
    <w:rsid w:val="483551B7"/>
    <w:rsid w:val="490C1CEF"/>
    <w:rsid w:val="4BF47EB7"/>
    <w:rsid w:val="556A2277"/>
    <w:rsid w:val="576F626A"/>
    <w:rsid w:val="5A6C4CE3"/>
    <w:rsid w:val="5D543F38"/>
    <w:rsid w:val="5FB20B8A"/>
    <w:rsid w:val="611A2DA3"/>
    <w:rsid w:val="61B072F3"/>
    <w:rsid w:val="63617A09"/>
    <w:rsid w:val="63FD075A"/>
    <w:rsid w:val="6603474E"/>
    <w:rsid w:val="675F3C06"/>
    <w:rsid w:val="6A154A4F"/>
    <w:rsid w:val="6A926232"/>
    <w:rsid w:val="6BB34520"/>
    <w:rsid w:val="6D2531FB"/>
    <w:rsid w:val="7463681E"/>
    <w:rsid w:val="755539A3"/>
    <w:rsid w:val="75F57C88"/>
    <w:rsid w:val="78205EA3"/>
    <w:rsid w:val="7AB43E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6479</Words>
  <Characters>6780</Characters>
  <TotalTime>9</TotalTime>
  <ScaleCrop>false</ScaleCrop>
  <LinksUpToDate>false</LinksUpToDate>
  <CharactersWithSpaces>7418</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2024-02-24T10:40:00Z</dcterms:created>
  <dc:creator>Lenovo User</dc:creator>
  <cp:lastModifiedBy>Maglin</cp:lastModifiedBy>
  <dcterms:modified xsi:type="dcterms:W3CDTF">2025-09-05T03:02:12Z</dcterms:modified>
  <dc:title>xxx-xxx</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2025-02-15T10:13:20Z</vt:filetime>
  </property>
  <property fmtid="{D5CDD505-2E9C-101B-9397-08002B2CF9AE}" pid="4" name="KSOProductBuildVer">
    <vt:lpwstr>2052-12.1.0.22529</vt:lpwstr>
  </property>
  <property fmtid="{D5CDD505-2E9C-101B-9397-08002B2CF9AE}" pid="5" name="ICV">
    <vt:lpwstr>37D60778BB9B457E8848C5483BEEB265_13</vt:lpwstr>
  </property>
  <property fmtid="{D5CDD505-2E9C-101B-9397-08002B2CF9AE}" pid="6" name="KSOTemplateDocerSaveRecord">
    <vt:lpwstr>eyJoZGlkIjoiZWI4Mzk3MDEyM2Y3ZjUxNDBhNTExZTY0NjBkOTU0MDIiLCJ1c2VySWQiOiIyOTcwNjU2NjgifQ==</vt:lpwstr>
  </property>
</Properties>
</file>